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D4B0" w14:textId="77777777" w:rsidR="00191D94" w:rsidRDefault="00191D94" w:rsidP="00191D94">
      <w:pPr>
        <w:pStyle w:val="Default"/>
        <w:jc w:val="both"/>
        <w:rPr>
          <w:rFonts w:asciiTheme="majorHAnsi" w:hAnsiTheme="majorHAnsi" w:cs="Times New Roman"/>
        </w:rPr>
      </w:pPr>
    </w:p>
    <w:p w14:paraId="508EEFCC" w14:textId="712E4CE9" w:rsidR="004A0067" w:rsidRPr="008A2E7A" w:rsidRDefault="004A0067" w:rsidP="00191D94">
      <w:pPr>
        <w:pStyle w:val="Default"/>
        <w:jc w:val="right"/>
        <w:rPr>
          <w:rFonts w:asciiTheme="majorHAnsi" w:hAnsiTheme="majorHAnsi" w:cs="Times New Roman"/>
          <w:b/>
          <w:color w:val="auto"/>
        </w:rPr>
      </w:pPr>
      <w:r w:rsidRPr="008A2E7A">
        <w:rPr>
          <w:rFonts w:asciiTheme="majorHAnsi" w:hAnsiTheme="majorHAnsi" w:cs="Times New Roman"/>
          <w:b/>
          <w:color w:val="auto"/>
        </w:rPr>
        <w:t xml:space="preserve">Załącznik nr </w:t>
      </w:r>
      <w:r w:rsidR="008A2E7A" w:rsidRPr="008A2E7A">
        <w:rPr>
          <w:rFonts w:asciiTheme="majorHAnsi" w:hAnsiTheme="majorHAnsi" w:cs="Times New Roman"/>
          <w:b/>
          <w:color w:val="auto"/>
        </w:rPr>
        <w:t>2</w:t>
      </w:r>
      <w:r w:rsidR="0033680D" w:rsidRPr="008A2E7A">
        <w:rPr>
          <w:rFonts w:asciiTheme="majorHAnsi" w:hAnsiTheme="majorHAnsi" w:cs="Times New Roman"/>
          <w:b/>
          <w:color w:val="auto"/>
        </w:rPr>
        <w:t xml:space="preserve"> </w:t>
      </w:r>
      <w:r w:rsidRPr="008A2E7A">
        <w:rPr>
          <w:rFonts w:asciiTheme="majorHAnsi" w:hAnsiTheme="majorHAnsi" w:cs="Times New Roman"/>
          <w:b/>
          <w:color w:val="auto"/>
        </w:rPr>
        <w:t xml:space="preserve">do SWZ - Wzór umowy </w:t>
      </w:r>
    </w:p>
    <w:p w14:paraId="169247A5" w14:textId="77777777" w:rsidR="004A0067" w:rsidRPr="008A2E7A" w:rsidRDefault="004A0067" w:rsidP="004A0067">
      <w:pPr>
        <w:pStyle w:val="Default"/>
        <w:jc w:val="both"/>
        <w:rPr>
          <w:rFonts w:asciiTheme="majorHAnsi" w:hAnsiTheme="majorHAnsi" w:cs="Times New Roman"/>
          <w:b/>
          <w:bCs/>
          <w:color w:val="auto"/>
        </w:rPr>
      </w:pPr>
    </w:p>
    <w:p w14:paraId="04D332F4" w14:textId="354AF1CD" w:rsidR="004A0067" w:rsidRDefault="004A0067" w:rsidP="00014E07">
      <w:pPr>
        <w:pStyle w:val="Default"/>
        <w:jc w:val="center"/>
        <w:rPr>
          <w:rFonts w:asciiTheme="majorHAnsi" w:hAnsiTheme="majorHAnsi" w:cs="Times New Roman"/>
          <w:b/>
          <w:bCs/>
          <w:color w:val="auto"/>
        </w:rPr>
      </w:pPr>
      <w:r w:rsidRPr="008A2E7A">
        <w:rPr>
          <w:rFonts w:asciiTheme="majorHAnsi" w:hAnsiTheme="majorHAnsi" w:cs="Times New Roman"/>
          <w:b/>
          <w:bCs/>
          <w:color w:val="auto"/>
        </w:rPr>
        <w:t>Umowa nr</w:t>
      </w:r>
      <w:r w:rsidR="00CF62E9">
        <w:rPr>
          <w:rFonts w:asciiTheme="majorHAnsi" w:hAnsiTheme="majorHAnsi" w:cs="Times New Roman"/>
          <w:b/>
          <w:bCs/>
          <w:color w:val="auto"/>
        </w:rPr>
        <w:t xml:space="preserve"> </w:t>
      </w:r>
      <w:r w:rsidR="00CF62E9" w:rsidRPr="00CF62E9">
        <w:rPr>
          <w:rFonts w:asciiTheme="majorHAnsi" w:hAnsiTheme="majorHAnsi" w:cs="Times New Roman"/>
          <w:b/>
          <w:bCs/>
          <w:color w:val="auto"/>
        </w:rPr>
        <w:t>PI.271.1.</w:t>
      </w:r>
      <w:r w:rsidR="00A52C06">
        <w:rPr>
          <w:rFonts w:asciiTheme="majorHAnsi" w:hAnsiTheme="majorHAnsi" w:cs="Times New Roman"/>
          <w:b/>
          <w:bCs/>
          <w:color w:val="auto"/>
        </w:rPr>
        <w:t>13</w:t>
      </w:r>
      <w:r w:rsidR="00CF62E9" w:rsidRPr="00CF62E9">
        <w:rPr>
          <w:rFonts w:asciiTheme="majorHAnsi" w:hAnsiTheme="majorHAnsi" w:cs="Times New Roman"/>
          <w:b/>
          <w:bCs/>
          <w:color w:val="auto"/>
        </w:rPr>
        <w:t>.2026</w:t>
      </w:r>
    </w:p>
    <w:p w14:paraId="7EDE56FA" w14:textId="77777777" w:rsidR="00CF62E9" w:rsidRPr="008A2E7A" w:rsidRDefault="00CF62E9" w:rsidP="00014E07">
      <w:pPr>
        <w:pStyle w:val="Default"/>
        <w:jc w:val="center"/>
        <w:rPr>
          <w:rFonts w:asciiTheme="majorHAnsi" w:hAnsiTheme="majorHAnsi" w:cs="Times New Roman"/>
          <w:color w:val="auto"/>
        </w:rPr>
      </w:pPr>
    </w:p>
    <w:p w14:paraId="35565BFC" w14:textId="3476A377" w:rsidR="004A0067" w:rsidRPr="008A2E7A" w:rsidRDefault="004A0067" w:rsidP="004A0067">
      <w:pPr>
        <w:spacing w:after="0" w:line="280" w:lineRule="exact"/>
        <w:jc w:val="both"/>
        <w:rPr>
          <w:rFonts w:asciiTheme="majorHAnsi" w:eastAsia="Calibri" w:hAnsiTheme="majorHAnsi" w:cs="Times New Roman"/>
          <w:color w:val="000000"/>
          <w:sz w:val="24"/>
          <w:szCs w:val="24"/>
        </w:rPr>
      </w:pPr>
      <w:r w:rsidRPr="008A2E7A">
        <w:rPr>
          <w:rFonts w:asciiTheme="majorHAnsi" w:eastAsia="Calibri" w:hAnsiTheme="majorHAnsi" w:cs="Times New Roman"/>
          <w:color w:val="000000"/>
          <w:sz w:val="24"/>
          <w:szCs w:val="24"/>
        </w:rPr>
        <w:t>zawarta w dniu …………………</w:t>
      </w:r>
      <w:r w:rsidR="00A52C06">
        <w:rPr>
          <w:rFonts w:asciiTheme="majorHAnsi" w:eastAsia="Calibri" w:hAnsiTheme="majorHAnsi" w:cs="Times New Roman"/>
          <w:color w:val="000000"/>
          <w:sz w:val="24"/>
          <w:szCs w:val="24"/>
        </w:rPr>
        <w:t>2026</w:t>
      </w:r>
      <w:r w:rsidRPr="008A2E7A">
        <w:rPr>
          <w:rFonts w:asciiTheme="majorHAnsi" w:eastAsia="Calibri" w:hAnsiTheme="majorHAnsi" w:cs="Times New Roman"/>
          <w:color w:val="000000"/>
          <w:sz w:val="24"/>
          <w:szCs w:val="24"/>
        </w:rPr>
        <w:t xml:space="preserve"> r. w </w:t>
      </w:r>
      <w:r w:rsidR="008A2E7A" w:rsidRPr="008A2E7A">
        <w:rPr>
          <w:rFonts w:asciiTheme="majorHAnsi" w:eastAsia="Calibri" w:hAnsiTheme="majorHAnsi" w:cs="Times New Roman"/>
          <w:color w:val="000000"/>
          <w:sz w:val="24"/>
          <w:szCs w:val="24"/>
        </w:rPr>
        <w:t>Łukowie</w:t>
      </w:r>
      <w:r w:rsidRPr="008A2E7A">
        <w:rPr>
          <w:rFonts w:asciiTheme="majorHAnsi" w:eastAsia="Calibri" w:hAnsiTheme="majorHAnsi" w:cs="Times New Roman"/>
          <w:color w:val="000000"/>
          <w:sz w:val="24"/>
          <w:szCs w:val="24"/>
        </w:rPr>
        <w:t xml:space="preserve"> pomiędzy: </w:t>
      </w:r>
    </w:p>
    <w:p w14:paraId="4D13A5DE" w14:textId="77777777" w:rsidR="004A0067" w:rsidRPr="00191D94" w:rsidRDefault="004A0067" w:rsidP="004A0067">
      <w:pPr>
        <w:spacing w:after="0"/>
        <w:jc w:val="both"/>
        <w:rPr>
          <w:rFonts w:asciiTheme="majorHAnsi" w:eastAsia="Calibri" w:hAnsiTheme="majorHAnsi" w:cs="Times New Roman"/>
          <w:color w:val="000000"/>
          <w:sz w:val="16"/>
          <w:szCs w:val="16"/>
        </w:rPr>
      </w:pPr>
    </w:p>
    <w:p w14:paraId="05CF0EE4" w14:textId="2157B4EC" w:rsidR="004A0067" w:rsidRPr="008A2E7A" w:rsidRDefault="008A2E7A" w:rsidP="008A2E7A">
      <w:pPr>
        <w:spacing w:after="0"/>
        <w:jc w:val="both"/>
        <w:rPr>
          <w:rFonts w:asciiTheme="majorHAnsi" w:hAnsiTheme="majorHAnsi" w:cs="Times New Roman"/>
          <w:sz w:val="24"/>
          <w:szCs w:val="24"/>
        </w:rPr>
      </w:pPr>
      <w:r w:rsidRPr="008A2E7A">
        <w:rPr>
          <w:rFonts w:asciiTheme="majorHAnsi" w:hAnsiTheme="majorHAnsi" w:cs="Times New Roman"/>
          <w:b/>
          <w:bCs/>
          <w:sz w:val="24"/>
          <w:szCs w:val="24"/>
        </w:rPr>
        <w:t>Gminą Łuków</w:t>
      </w:r>
      <w:r w:rsidRPr="008A2E7A">
        <w:rPr>
          <w:rFonts w:asciiTheme="majorHAnsi" w:hAnsiTheme="majorHAnsi" w:cs="Times New Roman"/>
          <w:sz w:val="24"/>
          <w:szCs w:val="24"/>
        </w:rPr>
        <w:t xml:space="preserve"> z siedzibą w: 21-400 Łuków, ul. Świderska 12, NIP: 8251997986, REGON: 711582440</w:t>
      </w:r>
      <w:r>
        <w:rPr>
          <w:rFonts w:asciiTheme="majorHAnsi" w:hAnsiTheme="majorHAnsi" w:cs="Times New Roman"/>
          <w:sz w:val="24"/>
          <w:szCs w:val="24"/>
        </w:rPr>
        <w:t xml:space="preserve">, </w:t>
      </w:r>
      <w:r w:rsidR="004A0067" w:rsidRPr="008A2E7A">
        <w:rPr>
          <w:rFonts w:asciiTheme="majorHAnsi" w:hAnsiTheme="majorHAnsi" w:cs="Times New Roman"/>
          <w:sz w:val="24"/>
          <w:szCs w:val="24"/>
        </w:rPr>
        <w:t xml:space="preserve">zwaną dalej </w:t>
      </w:r>
      <w:r w:rsidR="004A0067" w:rsidRPr="008A2E7A">
        <w:rPr>
          <w:rFonts w:asciiTheme="majorHAnsi" w:hAnsiTheme="majorHAnsi" w:cs="Times New Roman"/>
          <w:b/>
          <w:sz w:val="24"/>
          <w:szCs w:val="24"/>
        </w:rPr>
        <w:t>„Zamawiającym”</w:t>
      </w:r>
      <w:r w:rsidR="004A0067" w:rsidRPr="008A2E7A">
        <w:rPr>
          <w:rFonts w:asciiTheme="majorHAnsi" w:hAnsiTheme="majorHAnsi" w:cs="Times New Roman"/>
          <w:sz w:val="24"/>
          <w:szCs w:val="24"/>
        </w:rPr>
        <w:t>, reprezentowanym przez:</w:t>
      </w:r>
    </w:p>
    <w:p w14:paraId="48210B5B" w14:textId="77777777" w:rsidR="008A2E7A" w:rsidRPr="00191D94" w:rsidRDefault="008A2E7A" w:rsidP="008A2E7A">
      <w:pPr>
        <w:spacing w:after="0"/>
        <w:jc w:val="both"/>
        <w:rPr>
          <w:rFonts w:asciiTheme="majorHAnsi" w:hAnsiTheme="majorHAnsi" w:cs="Times New Roman"/>
          <w:b/>
          <w:bCs/>
          <w:sz w:val="16"/>
          <w:szCs w:val="16"/>
        </w:rPr>
      </w:pPr>
    </w:p>
    <w:p w14:paraId="4D1F593F" w14:textId="5CABDBED" w:rsidR="008A2E7A" w:rsidRPr="008A2E7A" w:rsidRDefault="008A2E7A" w:rsidP="008A2E7A">
      <w:pPr>
        <w:spacing w:after="0"/>
        <w:jc w:val="both"/>
        <w:rPr>
          <w:rFonts w:asciiTheme="majorHAnsi" w:hAnsiTheme="majorHAnsi" w:cs="Times New Roman"/>
          <w:sz w:val="24"/>
          <w:szCs w:val="24"/>
        </w:rPr>
      </w:pPr>
      <w:r w:rsidRPr="008A2E7A">
        <w:rPr>
          <w:rFonts w:asciiTheme="majorHAnsi" w:hAnsiTheme="majorHAnsi" w:cs="Times New Roman"/>
          <w:b/>
          <w:bCs/>
          <w:sz w:val="24"/>
          <w:szCs w:val="24"/>
        </w:rPr>
        <w:t>Pana Mariusza Osiaka</w:t>
      </w:r>
      <w:r w:rsidRPr="008A2E7A">
        <w:rPr>
          <w:rFonts w:asciiTheme="majorHAnsi" w:hAnsiTheme="majorHAnsi" w:cs="Times New Roman"/>
          <w:sz w:val="24"/>
          <w:szCs w:val="24"/>
        </w:rPr>
        <w:t xml:space="preserve"> </w:t>
      </w:r>
      <w:r w:rsidRPr="008A2E7A">
        <w:rPr>
          <w:rFonts w:asciiTheme="majorHAnsi" w:hAnsiTheme="majorHAnsi" w:cs="Times New Roman"/>
          <w:sz w:val="24"/>
          <w:szCs w:val="24"/>
        </w:rPr>
        <w:tab/>
      </w:r>
      <w:r w:rsidRPr="008A2E7A">
        <w:rPr>
          <w:rFonts w:asciiTheme="majorHAnsi" w:hAnsiTheme="majorHAnsi" w:cs="Times New Roman"/>
          <w:sz w:val="24"/>
          <w:szCs w:val="24"/>
        </w:rPr>
        <w:tab/>
      </w:r>
      <w:r w:rsidRPr="008A2E7A">
        <w:rPr>
          <w:rFonts w:asciiTheme="majorHAnsi" w:hAnsiTheme="majorHAnsi" w:cs="Times New Roman"/>
          <w:sz w:val="24"/>
          <w:szCs w:val="24"/>
        </w:rPr>
        <w:tab/>
      </w:r>
      <w:r w:rsidRPr="008A2E7A">
        <w:rPr>
          <w:rFonts w:asciiTheme="majorHAnsi" w:hAnsiTheme="majorHAnsi" w:cs="Times New Roman"/>
          <w:sz w:val="24"/>
          <w:szCs w:val="24"/>
        </w:rPr>
        <w:tab/>
        <w:t>- Wójta Gminy Łuków</w:t>
      </w:r>
    </w:p>
    <w:p w14:paraId="46AFADD0" w14:textId="77777777" w:rsidR="008A2E7A" w:rsidRPr="008A2E7A" w:rsidRDefault="008A2E7A" w:rsidP="008A2E7A">
      <w:pPr>
        <w:spacing w:after="0"/>
        <w:jc w:val="both"/>
        <w:rPr>
          <w:rFonts w:asciiTheme="majorHAnsi" w:hAnsiTheme="majorHAnsi" w:cs="Times New Roman"/>
          <w:b/>
          <w:bCs/>
          <w:sz w:val="24"/>
          <w:szCs w:val="24"/>
        </w:rPr>
      </w:pPr>
      <w:r w:rsidRPr="008A2E7A">
        <w:rPr>
          <w:rFonts w:asciiTheme="majorHAnsi" w:hAnsiTheme="majorHAnsi" w:cs="Times New Roman"/>
          <w:sz w:val="24"/>
          <w:szCs w:val="24"/>
        </w:rPr>
        <w:t xml:space="preserve">przy kontrasygnacie skarbnika Gminy Łuków </w:t>
      </w:r>
      <w:r w:rsidRPr="008A2E7A">
        <w:rPr>
          <w:rFonts w:asciiTheme="majorHAnsi" w:hAnsiTheme="majorHAnsi" w:cs="Times New Roman"/>
          <w:sz w:val="24"/>
          <w:szCs w:val="24"/>
        </w:rPr>
        <w:tab/>
        <w:t xml:space="preserve">- </w:t>
      </w:r>
      <w:r w:rsidRPr="008A2E7A">
        <w:rPr>
          <w:rFonts w:asciiTheme="majorHAnsi" w:hAnsiTheme="majorHAnsi" w:cs="Times New Roman"/>
          <w:b/>
          <w:bCs/>
          <w:sz w:val="24"/>
          <w:szCs w:val="24"/>
        </w:rPr>
        <w:t>Pani Aliny Baka</w:t>
      </w:r>
    </w:p>
    <w:p w14:paraId="5B9FDE72" w14:textId="77777777" w:rsidR="008A2E7A" w:rsidRPr="00191D94" w:rsidRDefault="008A2E7A" w:rsidP="004A0067">
      <w:pPr>
        <w:autoSpaceDE w:val="0"/>
        <w:autoSpaceDN w:val="0"/>
        <w:spacing w:after="0"/>
        <w:rPr>
          <w:rFonts w:asciiTheme="majorHAnsi" w:hAnsiTheme="majorHAnsi" w:cs="Times New Roman"/>
          <w:b/>
          <w:sz w:val="16"/>
          <w:szCs w:val="16"/>
        </w:rPr>
      </w:pPr>
    </w:p>
    <w:p w14:paraId="4C386A6B" w14:textId="3CC48E9C" w:rsidR="004A0067" w:rsidRPr="008A2E7A" w:rsidRDefault="004A0067" w:rsidP="004A0067">
      <w:pPr>
        <w:autoSpaceDE w:val="0"/>
        <w:autoSpaceDN w:val="0"/>
        <w:spacing w:after="0"/>
        <w:rPr>
          <w:rFonts w:asciiTheme="majorHAnsi" w:hAnsiTheme="majorHAnsi" w:cs="Times New Roman"/>
          <w:sz w:val="24"/>
          <w:szCs w:val="24"/>
        </w:rPr>
      </w:pPr>
      <w:r w:rsidRPr="008A2E7A">
        <w:rPr>
          <w:rFonts w:asciiTheme="majorHAnsi" w:hAnsiTheme="majorHAnsi" w:cs="Times New Roman"/>
          <w:sz w:val="24"/>
          <w:szCs w:val="24"/>
        </w:rPr>
        <w:t>a:</w:t>
      </w:r>
    </w:p>
    <w:p w14:paraId="2B5775A5" w14:textId="2E7DE9E7"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w:t>
      </w:r>
      <w:r w:rsidR="008A2E7A">
        <w:rPr>
          <w:rFonts w:asciiTheme="majorHAnsi" w:hAnsiTheme="majorHAnsi" w:cs="Times New Roman"/>
          <w:sz w:val="24"/>
          <w:szCs w:val="24"/>
        </w:rPr>
        <w:t>…………………………</w:t>
      </w:r>
      <w:r w:rsidRPr="008A2E7A">
        <w:rPr>
          <w:rFonts w:asciiTheme="majorHAnsi" w:hAnsiTheme="majorHAnsi" w:cs="Times New Roman"/>
          <w:sz w:val="24"/>
          <w:szCs w:val="24"/>
        </w:rPr>
        <w:t>………; reprezentowanym/</w:t>
      </w:r>
      <w:proofErr w:type="spellStart"/>
      <w:r w:rsidRPr="008A2E7A">
        <w:rPr>
          <w:rFonts w:asciiTheme="majorHAnsi" w:hAnsiTheme="majorHAnsi" w:cs="Times New Roman"/>
          <w:sz w:val="24"/>
          <w:szCs w:val="24"/>
        </w:rPr>
        <w:t>ną</w:t>
      </w:r>
      <w:proofErr w:type="spellEnd"/>
      <w:r w:rsidRPr="008A2E7A">
        <w:rPr>
          <w:rFonts w:asciiTheme="majorHAnsi" w:hAnsiTheme="majorHAnsi" w:cs="Times New Roman"/>
          <w:sz w:val="24"/>
          <w:szCs w:val="24"/>
        </w:rPr>
        <w:t xml:space="preserve"> przez (zgodnie z odpisem z rejestru lub na podstawie udzielonego pełnomocnictwa):</w:t>
      </w:r>
    </w:p>
    <w:p w14:paraId="55490E8F" w14:textId="4286C4B1"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w:t>
      </w:r>
      <w:r w:rsidR="008A2E7A">
        <w:rPr>
          <w:rFonts w:asciiTheme="majorHAnsi" w:hAnsiTheme="majorHAnsi" w:cs="Times New Roman"/>
          <w:sz w:val="24"/>
          <w:szCs w:val="24"/>
        </w:rPr>
        <w:t>…………………………….</w:t>
      </w:r>
      <w:r w:rsidRPr="008A2E7A">
        <w:rPr>
          <w:rFonts w:asciiTheme="majorHAnsi" w:hAnsiTheme="majorHAnsi" w:cs="Times New Roman"/>
          <w:sz w:val="24"/>
          <w:szCs w:val="24"/>
        </w:rPr>
        <w:t>……….</w:t>
      </w:r>
    </w:p>
    <w:p w14:paraId="6EC0790F" w14:textId="77777777"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zwaną/</w:t>
      </w:r>
      <w:proofErr w:type="spellStart"/>
      <w:r w:rsidRPr="008A2E7A">
        <w:rPr>
          <w:rFonts w:asciiTheme="majorHAnsi" w:hAnsiTheme="majorHAnsi" w:cs="Times New Roman"/>
          <w:sz w:val="24"/>
          <w:szCs w:val="24"/>
        </w:rPr>
        <w:t>ym</w:t>
      </w:r>
      <w:proofErr w:type="spellEnd"/>
      <w:r w:rsidRPr="008A2E7A">
        <w:rPr>
          <w:rFonts w:asciiTheme="majorHAnsi" w:hAnsiTheme="majorHAnsi" w:cs="Times New Roman"/>
          <w:sz w:val="24"/>
          <w:szCs w:val="24"/>
        </w:rPr>
        <w:t xml:space="preserve"> dalej </w:t>
      </w:r>
      <w:r w:rsidRPr="008A2E7A">
        <w:rPr>
          <w:rFonts w:asciiTheme="majorHAnsi" w:hAnsiTheme="majorHAnsi" w:cs="Times New Roman"/>
          <w:b/>
          <w:sz w:val="24"/>
          <w:szCs w:val="24"/>
        </w:rPr>
        <w:t>„Wykonawcą”</w:t>
      </w:r>
      <w:r w:rsidRPr="008A2E7A">
        <w:rPr>
          <w:rFonts w:asciiTheme="majorHAnsi" w:hAnsiTheme="majorHAnsi" w:cs="Times New Roman"/>
          <w:sz w:val="24"/>
          <w:szCs w:val="24"/>
        </w:rPr>
        <w:t>,</w:t>
      </w:r>
    </w:p>
    <w:p w14:paraId="07F0E2D5" w14:textId="77777777" w:rsidR="004A0067" w:rsidRPr="008A2E7A" w:rsidRDefault="004A0067" w:rsidP="004A0067">
      <w:pPr>
        <w:spacing w:after="0"/>
        <w:jc w:val="both"/>
        <w:rPr>
          <w:rFonts w:asciiTheme="majorHAnsi" w:hAnsiTheme="majorHAnsi" w:cs="Times New Roman"/>
          <w:sz w:val="24"/>
          <w:szCs w:val="24"/>
        </w:rPr>
      </w:pPr>
      <w:r w:rsidRPr="008A2E7A">
        <w:rPr>
          <w:rFonts w:asciiTheme="majorHAnsi" w:hAnsiTheme="majorHAnsi" w:cs="Times New Roman"/>
          <w:sz w:val="24"/>
          <w:szCs w:val="24"/>
        </w:rPr>
        <w:t xml:space="preserve">zwanymi dalej </w:t>
      </w:r>
      <w:r w:rsidRPr="008A2E7A">
        <w:rPr>
          <w:rFonts w:asciiTheme="majorHAnsi" w:hAnsiTheme="majorHAnsi" w:cs="Times New Roman"/>
          <w:b/>
          <w:sz w:val="24"/>
          <w:szCs w:val="24"/>
        </w:rPr>
        <w:t>„Stronami”</w:t>
      </w:r>
      <w:r w:rsidRPr="008A2E7A">
        <w:rPr>
          <w:rFonts w:asciiTheme="majorHAnsi" w:hAnsiTheme="majorHAnsi" w:cs="Times New Roman"/>
          <w:sz w:val="24"/>
          <w:szCs w:val="24"/>
        </w:rPr>
        <w:t>.</w:t>
      </w:r>
    </w:p>
    <w:p w14:paraId="3F3AAA18" w14:textId="77777777" w:rsidR="004A0067" w:rsidRPr="000528A6" w:rsidRDefault="004A0067" w:rsidP="004A0067">
      <w:pPr>
        <w:pStyle w:val="Default"/>
        <w:jc w:val="both"/>
        <w:rPr>
          <w:rFonts w:asciiTheme="majorHAnsi" w:hAnsiTheme="majorHAnsi" w:cs="Times New Roman"/>
          <w:color w:val="auto"/>
          <w:sz w:val="16"/>
          <w:szCs w:val="16"/>
        </w:rPr>
      </w:pPr>
    </w:p>
    <w:p w14:paraId="489C34B5" w14:textId="77777777" w:rsidR="004A0067" w:rsidRPr="008A2E7A" w:rsidRDefault="004A0067" w:rsidP="004A0067">
      <w:pPr>
        <w:pStyle w:val="Default"/>
        <w:jc w:val="center"/>
        <w:rPr>
          <w:rFonts w:asciiTheme="majorHAnsi" w:hAnsiTheme="majorHAnsi" w:cs="Times New Roman"/>
          <w:b/>
          <w:color w:val="auto"/>
        </w:rPr>
      </w:pPr>
      <w:r w:rsidRPr="008A2E7A">
        <w:rPr>
          <w:rFonts w:asciiTheme="majorHAnsi" w:hAnsiTheme="majorHAnsi" w:cs="Times New Roman"/>
          <w:b/>
          <w:color w:val="auto"/>
        </w:rPr>
        <w:t>§ 1</w:t>
      </w:r>
    </w:p>
    <w:p w14:paraId="2B9EE35D" w14:textId="77777777" w:rsidR="003A44A4"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Podstawa prawna zawarcia umowy</w:t>
      </w:r>
    </w:p>
    <w:p w14:paraId="56BF9ACC" w14:textId="46A09785" w:rsidR="003A44A4" w:rsidRPr="008A2E7A" w:rsidRDefault="003A44A4" w:rsidP="003A44A4">
      <w:pPr>
        <w:pStyle w:val="Default"/>
        <w:jc w:val="both"/>
        <w:rPr>
          <w:rFonts w:asciiTheme="majorHAnsi" w:hAnsiTheme="majorHAnsi" w:cs="Times New Roman"/>
          <w:color w:val="auto"/>
        </w:rPr>
      </w:pPr>
      <w:r w:rsidRPr="008A2E7A">
        <w:rPr>
          <w:rFonts w:asciiTheme="majorHAnsi" w:hAnsiTheme="majorHAnsi" w:cs="Times New Roman"/>
          <w:color w:val="auto"/>
        </w:rPr>
        <w:t xml:space="preserve">1. </w:t>
      </w:r>
      <w:r w:rsidR="004A0067" w:rsidRPr="008A2E7A">
        <w:rPr>
          <w:rFonts w:asciiTheme="majorHAnsi" w:hAnsiTheme="majorHAnsi" w:cs="Times New Roman"/>
          <w:color w:val="auto"/>
        </w:rPr>
        <w:t>Podstawą zawarcia niniejszej umowy jest wybór najkorzystniejszej oferty w</w:t>
      </w:r>
      <w:r w:rsidR="00CF62E9">
        <w:rPr>
          <w:rFonts w:asciiTheme="majorHAnsi" w:hAnsiTheme="majorHAnsi" w:cs="Times New Roman"/>
          <w:color w:val="auto"/>
        </w:rPr>
        <w:t> </w:t>
      </w:r>
      <w:r w:rsidR="004A0067" w:rsidRPr="008A2E7A">
        <w:rPr>
          <w:rFonts w:asciiTheme="majorHAnsi" w:hAnsiTheme="majorHAnsi" w:cs="Times New Roman"/>
          <w:color w:val="auto"/>
        </w:rPr>
        <w:t xml:space="preserve">przeprowadzonym postępowaniu o udzielenie zamówienia publicznego pn. </w:t>
      </w:r>
      <w:r w:rsidR="00CF62E9" w:rsidRPr="00CF62E9">
        <w:rPr>
          <w:rFonts w:asciiTheme="majorHAnsi" w:hAnsiTheme="majorHAnsi" w:cs="Times New Roman"/>
          <w:b/>
          <w:bCs/>
        </w:rPr>
        <w:t>Dostawa sprzętu informatycznego w ramach projektu „</w:t>
      </w:r>
      <w:proofErr w:type="spellStart"/>
      <w:r w:rsidR="00CF62E9" w:rsidRPr="00CF62E9">
        <w:rPr>
          <w:rFonts w:asciiTheme="majorHAnsi" w:hAnsiTheme="majorHAnsi" w:cs="Times New Roman"/>
          <w:b/>
          <w:bCs/>
        </w:rPr>
        <w:t>Cyberbezpieczny</w:t>
      </w:r>
      <w:proofErr w:type="spellEnd"/>
      <w:r w:rsidR="00CF62E9" w:rsidRPr="00CF62E9">
        <w:rPr>
          <w:rFonts w:asciiTheme="majorHAnsi" w:hAnsiTheme="majorHAnsi" w:cs="Times New Roman"/>
          <w:b/>
          <w:bCs/>
        </w:rPr>
        <w:t xml:space="preserve"> Samorząd”</w:t>
      </w:r>
      <w:r w:rsidR="008A2E7A">
        <w:rPr>
          <w:rFonts w:asciiTheme="majorHAnsi" w:hAnsiTheme="majorHAnsi" w:cs="Times New Roman"/>
          <w:b/>
          <w:bCs/>
        </w:rPr>
        <w:t>.</w:t>
      </w:r>
    </w:p>
    <w:p w14:paraId="0FA26F2F" w14:textId="77777777" w:rsidR="003A44A4" w:rsidRPr="008A2E7A" w:rsidRDefault="003A44A4" w:rsidP="003A44A4">
      <w:pPr>
        <w:pStyle w:val="Default"/>
        <w:jc w:val="both"/>
        <w:rPr>
          <w:rFonts w:asciiTheme="majorHAnsi" w:hAnsiTheme="majorHAnsi" w:cs="Times New Roman"/>
          <w:color w:val="auto"/>
        </w:rPr>
      </w:pPr>
      <w:r w:rsidRPr="008A2E7A">
        <w:rPr>
          <w:rFonts w:asciiTheme="majorHAnsi" w:hAnsiTheme="majorHAnsi" w:cs="Times New Roman"/>
          <w:color w:val="auto"/>
        </w:rPr>
        <w:t xml:space="preserve">2. </w:t>
      </w:r>
      <w:r w:rsidR="004A0067" w:rsidRPr="008A2E7A">
        <w:rPr>
          <w:rFonts w:asciiTheme="majorHAnsi" w:hAnsiTheme="majorHAnsi" w:cs="Times New Roman"/>
          <w:color w:val="auto"/>
        </w:rPr>
        <w:t xml:space="preserve">Postępowanie, o którym mowa w ust. 1 było prowadzone w trybie podstawowym bez negocjacji, zgodnie z przepisami ustawy z dnia 11 września 2019 r. – Prawo zamówień publicznych (Dz. U. z 2024 r., poz. 1320 ze zm.), w dalszej części umowy zwaną „ustawą </w:t>
      </w:r>
      <w:proofErr w:type="spellStart"/>
      <w:r w:rsidR="004A0067" w:rsidRPr="008A2E7A">
        <w:rPr>
          <w:rFonts w:asciiTheme="majorHAnsi" w:hAnsiTheme="majorHAnsi" w:cs="Times New Roman"/>
          <w:color w:val="auto"/>
        </w:rPr>
        <w:t>Pzp</w:t>
      </w:r>
      <w:proofErr w:type="spellEnd"/>
      <w:r w:rsidR="004A0067" w:rsidRPr="008A2E7A">
        <w:rPr>
          <w:rFonts w:asciiTheme="majorHAnsi" w:hAnsiTheme="majorHAnsi" w:cs="Times New Roman"/>
          <w:color w:val="auto"/>
        </w:rPr>
        <w:t>”.</w:t>
      </w:r>
      <w:r w:rsidRPr="008A2E7A">
        <w:rPr>
          <w:rFonts w:asciiTheme="majorHAnsi" w:hAnsiTheme="majorHAnsi" w:cs="Times New Roman"/>
          <w:color w:val="auto"/>
        </w:rPr>
        <w:t xml:space="preserve"> </w:t>
      </w:r>
    </w:p>
    <w:p w14:paraId="61715084" w14:textId="77777777" w:rsidR="000528A6" w:rsidRPr="000528A6" w:rsidRDefault="000528A6" w:rsidP="003A44A4">
      <w:pPr>
        <w:pStyle w:val="Default"/>
        <w:jc w:val="center"/>
        <w:rPr>
          <w:rFonts w:asciiTheme="majorHAnsi" w:hAnsiTheme="majorHAnsi" w:cs="Times New Roman"/>
          <w:b/>
          <w:color w:val="auto"/>
          <w:sz w:val="16"/>
          <w:szCs w:val="16"/>
        </w:rPr>
      </w:pPr>
    </w:p>
    <w:p w14:paraId="663CDA84" w14:textId="0A079F27" w:rsidR="004A0067" w:rsidRPr="008A2E7A" w:rsidRDefault="004A0067" w:rsidP="003A44A4">
      <w:pPr>
        <w:pStyle w:val="Default"/>
        <w:jc w:val="center"/>
        <w:rPr>
          <w:rFonts w:asciiTheme="majorHAnsi" w:hAnsiTheme="majorHAnsi" w:cs="Times New Roman"/>
          <w:b/>
          <w:color w:val="auto"/>
        </w:rPr>
      </w:pPr>
      <w:r w:rsidRPr="008A2E7A">
        <w:rPr>
          <w:rFonts w:asciiTheme="majorHAnsi" w:hAnsiTheme="majorHAnsi" w:cs="Times New Roman"/>
          <w:b/>
          <w:color w:val="auto"/>
        </w:rPr>
        <w:t>§ 2</w:t>
      </w:r>
    </w:p>
    <w:p w14:paraId="4797F7FB" w14:textId="77777777" w:rsidR="004A0067" w:rsidRPr="008A2E7A" w:rsidRDefault="0091764C"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Przedmiot Umowy</w:t>
      </w:r>
    </w:p>
    <w:p w14:paraId="0D723EC5" w14:textId="6A5CC795" w:rsidR="0033680D" w:rsidRPr="008A2E7A" w:rsidRDefault="0033680D" w:rsidP="0091764C">
      <w:pPr>
        <w:pStyle w:val="Default"/>
        <w:numPr>
          <w:ilvl w:val="0"/>
          <w:numId w:val="2"/>
        </w:numPr>
        <w:tabs>
          <w:tab w:val="left" w:pos="284"/>
          <w:tab w:val="left" w:pos="426"/>
        </w:tabs>
        <w:spacing w:after="15"/>
        <w:jc w:val="both"/>
        <w:rPr>
          <w:rFonts w:asciiTheme="majorHAnsi" w:hAnsiTheme="majorHAnsi" w:cs="Times New Roman"/>
          <w:color w:val="auto"/>
        </w:rPr>
      </w:pPr>
      <w:r w:rsidRPr="008A2E7A">
        <w:rPr>
          <w:rFonts w:asciiTheme="majorHAnsi" w:hAnsiTheme="majorHAnsi" w:cs="Times New Roman"/>
          <w:color w:val="auto"/>
        </w:rPr>
        <w:t xml:space="preserve">Przedmiot umowy dotyczy </w:t>
      </w:r>
      <w:r w:rsidR="00CF62E9" w:rsidRPr="00CF62E9">
        <w:rPr>
          <w:rFonts w:asciiTheme="majorHAnsi" w:hAnsiTheme="majorHAnsi" w:cs="Times New Roman"/>
          <w:b/>
          <w:color w:val="auto"/>
        </w:rPr>
        <w:t>Dostawa sprzętu informatycznego w ramach projektu „</w:t>
      </w:r>
      <w:proofErr w:type="spellStart"/>
      <w:r w:rsidR="00CF62E9" w:rsidRPr="00CF62E9">
        <w:rPr>
          <w:rFonts w:asciiTheme="majorHAnsi" w:hAnsiTheme="majorHAnsi" w:cs="Times New Roman"/>
          <w:b/>
          <w:color w:val="auto"/>
        </w:rPr>
        <w:t>Cyberbezpieczny</w:t>
      </w:r>
      <w:proofErr w:type="spellEnd"/>
      <w:r w:rsidR="00CF62E9" w:rsidRPr="00CF62E9">
        <w:rPr>
          <w:rFonts w:asciiTheme="majorHAnsi" w:hAnsiTheme="majorHAnsi" w:cs="Times New Roman"/>
          <w:b/>
          <w:color w:val="auto"/>
        </w:rPr>
        <w:t xml:space="preserve"> Samorząd”</w:t>
      </w:r>
      <w:r w:rsidR="00EC2408">
        <w:rPr>
          <w:rFonts w:asciiTheme="majorHAnsi" w:hAnsiTheme="majorHAnsi" w:cs="Times New Roman"/>
          <w:b/>
          <w:color w:val="auto"/>
        </w:rPr>
        <w:t xml:space="preserve"> </w:t>
      </w:r>
    </w:p>
    <w:p w14:paraId="2B5BC811" w14:textId="06A47224" w:rsidR="004A0067" w:rsidRPr="00CF62E9" w:rsidRDefault="004A0067" w:rsidP="00CF62E9">
      <w:pPr>
        <w:pStyle w:val="Default"/>
        <w:numPr>
          <w:ilvl w:val="0"/>
          <w:numId w:val="2"/>
        </w:numPr>
        <w:tabs>
          <w:tab w:val="left" w:pos="284"/>
          <w:tab w:val="left" w:pos="426"/>
        </w:tabs>
        <w:spacing w:after="15"/>
        <w:jc w:val="both"/>
        <w:rPr>
          <w:rFonts w:asciiTheme="majorHAnsi" w:hAnsiTheme="majorHAnsi" w:cs="Times New Roman"/>
          <w:color w:val="auto"/>
        </w:rPr>
      </w:pPr>
      <w:r w:rsidRPr="008A2E7A">
        <w:rPr>
          <w:rFonts w:asciiTheme="majorHAnsi" w:hAnsiTheme="majorHAnsi" w:cs="Times New Roman"/>
          <w:color w:val="auto"/>
        </w:rPr>
        <w:t xml:space="preserve">Przedmiotem Umowy jest: </w:t>
      </w:r>
      <w:r w:rsidR="00CF62E9" w:rsidRPr="00CF62E9">
        <w:rPr>
          <w:rFonts w:asciiTheme="majorHAnsi" w:hAnsiTheme="majorHAnsi" w:cs="Times New Roman"/>
          <w:color w:val="auto"/>
        </w:rPr>
        <w:t>Dostawa sprzętu informatycznego w ramach projektu „</w:t>
      </w:r>
      <w:proofErr w:type="spellStart"/>
      <w:r w:rsidR="00CF62E9" w:rsidRPr="00CF62E9">
        <w:rPr>
          <w:rFonts w:asciiTheme="majorHAnsi" w:hAnsiTheme="majorHAnsi" w:cs="Times New Roman"/>
          <w:color w:val="auto"/>
        </w:rPr>
        <w:t>Cyberbezpieczny</w:t>
      </w:r>
      <w:proofErr w:type="spellEnd"/>
      <w:r w:rsidR="00CF62E9" w:rsidRPr="00CF62E9">
        <w:rPr>
          <w:rFonts w:asciiTheme="majorHAnsi" w:hAnsiTheme="majorHAnsi" w:cs="Times New Roman"/>
          <w:color w:val="auto"/>
        </w:rPr>
        <w:t xml:space="preserve"> Samorząd”</w:t>
      </w:r>
      <w:r w:rsidR="00CF62E9" w:rsidRPr="00CF62E9">
        <w:rPr>
          <w:rFonts w:asciiTheme="majorHAnsi" w:hAnsiTheme="majorHAnsi" w:cs="Times New Roman"/>
          <w:bCs/>
          <w:color w:val="auto"/>
        </w:rPr>
        <w:t xml:space="preserve"> </w:t>
      </w:r>
      <w:r w:rsidR="00CF62E9">
        <w:rPr>
          <w:rFonts w:asciiTheme="majorHAnsi" w:hAnsiTheme="majorHAnsi" w:cs="Times New Roman"/>
          <w:bCs/>
          <w:color w:val="auto"/>
        </w:rPr>
        <w:t>zgodnego z wykaz sprzętu wg załącznika nr 1 do umowy</w:t>
      </w:r>
      <w:r w:rsidR="00CF62E9" w:rsidRPr="00CF62E9">
        <w:rPr>
          <w:rFonts w:asciiTheme="majorHAnsi" w:hAnsiTheme="majorHAnsi" w:cs="Times New Roman"/>
          <w:color w:val="auto"/>
        </w:rPr>
        <w:t>.</w:t>
      </w:r>
      <w:r w:rsidR="00CF62E9">
        <w:rPr>
          <w:rFonts w:asciiTheme="majorHAnsi" w:hAnsiTheme="majorHAnsi" w:cs="Times New Roman"/>
          <w:color w:val="auto"/>
        </w:rPr>
        <w:t xml:space="preserve"> </w:t>
      </w:r>
      <w:r w:rsidRPr="00CF62E9">
        <w:rPr>
          <w:rFonts w:asciiTheme="majorHAnsi" w:hAnsiTheme="majorHAnsi" w:cs="Times New Roman"/>
          <w:color w:val="auto"/>
        </w:rPr>
        <w:t xml:space="preserve">Dostarczany sprzęt muszą być fabrycznie nowe, nieużywane, nieuszkodzone i nieobciążone prawami osób trzecich oraz muszą pochodzić z oficjalnego kanału dystrybucyjnego w UE. </w:t>
      </w:r>
    </w:p>
    <w:p w14:paraId="7B16FCEE" w14:textId="77777777" w:rsidR="004A0067" w:rsidRDefault="004A0067" w:rsidP="00191D94">
      <w:pPr>
        <w:pStyle w:val="Default"/>
        <w:numPr>
          <w:ilvl w:val="0"/>
          <w:numId w:val="2"/>
        </w:numPr>
        <w:tabs>
          <w:tab w:val="left" w:pos="284"/>
        </w:tabs>
        <w:jc w:val="both"/>
        <w:rPr>
          <w:rFonts w:asciiTheme="majorHAnsi" w:hAnsiTheme="majorHAnsi" w:cs="Times New Roman"/>
          <w:color w:val="auto"/>
        </w:rPr>
      </w:pPr>
      <w:r w:rsidRPr="008A2E7A">
        <w:rPr>
          <w:rFonts w:asciiTheme="majorHAnsi" w:hAnsiTheme="majorHAnsi" w:cs="Times New Roman"/>
          <w:color w:val="auto"/>
        </w:rPr>
        <w:t>Dostawy będące Przedmiotem Umowy są realizowane w ramach projektu „</w:t>
      </w:r>
      <w:proofErr w:type="spellStart"/>
      <w:r w:rsidRPr="008A2E7A">
        <w:rPr>
          <w:rFonts w:asciiTheme="majorHAnsi" w:hAnsiTheme="majorHAnsi" w:cs="Times New Roman"/>
          <w:color w:val="auto"/>
        </w:rPr>
        <w:t>Cyberbezpieczny</w:t>
      </w:r>
      <w:proofErr w:type="spellEnd"/>
      <w:r w:rsidRPr="008A2E7A">
        <w:rPr>
          <w:rFonts w:asciiTheme="majorHAnsi" w:hAnsiTheme="majorHAnsi" w:cs="Times New Roman"/>
          <w:color w:val="auto"/>
        </w:rPr>
        <w:t xml:space="preserve"> Samorząd” i są współfinansowane ze środków Europejskiego Funduszu Rozwoju Regionalnego w ramach programu Fundusze Europejskie na Rozwój Cyfrowy 2021-2027, Priorytet II: Zaawansowane usługi cyfrowe, Działanie 2.2 Wzmocnienie krajowego systemu </w:t>
      </w:r>
      <w:proofErr w:type="spellStart"/>
      <w:r w:rsidRPr="008A2E7A">
        <w:rPr>
          <w:rFonts w:asciiTheme="majorHAnsi" w:hAnsiTheme="majorHAnsi" w:cs="Times New Roman"/>
          <w:color w:val="auto"/>
        </w:rPr>
        <w:t>cyberbezpieczeństwa</w:t>
      </w:r>
      <w:proofErr w:type="spellEnd"/>
      <w:r w:rsidRPr="008A2E7A">
        <w:rPr>
          <w:rFonts w:asciiTheme="majorHAnsi" w:hAnsiTheme="majorHAnsi" w:cs="Times New Roman"/>
          <w:color w:val="auto"/>
        </w:rPr>
        <w:t xml:space="preserve">. </w:t>
      </w:r>
    </w:p>
    <w:p w14:paraId="202952FE" w14:textId="77777777" w:rsidR="000528A6" w:rsidRPr="000528A6" w:rsidRDefault="000528A6" w:rsidP="000528A6">
      <w:pPr>
        <w:pStyle w:val="Default"/>
        <w:tabs>
          <w:tab w:val="left" w:pos="284"/>
        </w:tabs>
        <w:jc w:val="both"/>
        <w:rPr>
          <w:rFonts w:asciiTheme="majorHAnsi" w:hAnsiTheme="majorHAnsi" w:cs="Times New Roman"/>
          <w:color w:val="auto"/>
          <w:sz w:val="16"/>
          <w:szCs w:val="16"/>
        </w:rPr>
      </w:pPr>
    </w:p>
    <w:p w14:paraId="528D3318"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3</w:t>
      </w:r>
    </w:p>
    <w:p w14:paraId="0DDFDA62" w14:textId="77777777" w:rsidR="004C03C3" w:rsidRPr="008A2E7A" w:rsidRDefault="004A0067" w:rsidP="004C03C3">
      <w:pPr>
        <w:pStyle w:val="Default"/>
        <w:jc w:val="center"/>
        <w:rPr>
          <w:rFonts w:asciiTheme="majorHAnsi" w:hAnsiTheme="majorHAnsi" w:cs="Times New Roman"/>
          <w:b/>
          <w:color w:val="auto"/>
        </w:rPr>
      </w:pPr>
      <w:r w:rsidRPr="008A2E7A">
        <w:rPr>
          <w:rFonts w:asciiTheme="majorHAnsi" w:hAnsiTheme="majorHAnsi" w:cs="Times New Roman"/>
          <w:b/>
          <w:color w:val="auto"/>
        </w:rPr>
        <w:t>Termin wykonania</w:t>
      </w:r>
    </w:p>
    <w:p w14:paraId="306F92A9" w14:textId="14399E71" w:rsidR="008A2E7A" w:rsidRDefault="004A0067" w:rsidP="00EC2408">
      <w:pPr>
        <w:pStyle w:val="Default"/>
        <w:numPr>
          <w:ilvl w:val="0"/>
          <w:numId w:val="35"/>
        </w:numPr>
        <w:ind w:left="284" w:hanging="284"/>
        <w:jc w:val="both"/>
        <w:rPr>
          <w:rFonts w:asciiTheme="majorHAnsi" w:hAnsiTheme="majorHAnsi" w:cs="Times New Roman"/>
          <w:color w:val="auto"/>
        </w:rPr>
      </w:pPr>
      <w:r w:rsidRPr="008A2E7A">
        <w:rPr>
          <w:rFonts w:asciiTheme="majorHAnsi" w:hAnsiTheme="majorHAnsi" w:cs="Times New Roman"/>
          <w:color w:val="auto"/>
        </w:rPr>
        <w:t xml:space="preserve">Wykonawca zrealizuje Umowę w ciągu </w:t>
      </w:r>
      <w:r w:rsidR="008A2E7A">
        <w:rPr>
          <w:rFonts w:asciiTheme="majorHAnsi" w:hAnsiTheme="majorHAnsi" w:cs="Times New Roman"/>
          <w:color w:val="auto"/>
        </w:rPr>
        <w:t>………</w:t>
      </w:r>
      <w:r w:rsidRPr="008A2E7A">
        <w:rPr>
          <w:rFonts w:asciiTheme="majorHAnsi" w:hAnsiTheme="majorHAnsi" w:cs="Times New Roman"/>
          <w:color w:val="auto"/>
        </w:rPr>
        <w:t xml:space="preserve"> dni od dnia jej zawarcia</w:t>
      </w:r>
      <w:r w:rsidR="00956C26" w:rsidRPr="008A2E7A">
        <w:rPr>
          <w:rFonts w:asciiTheme="majorHAnsi" w:hAnsiTheme="majorHAnsi" w:cs="Times New Roman"/>
          <w:color w:val="auto"/>
        </w:rPr>
        <w:t>, tj. do ……</w:t>
      </w:r>
      <w:r w:rsidR="00EC2408">
        <w:rPr>
          <w:rFonts w:asciiTheme="majorHAnsi" w:hAnsiTheme="majorHAnsi" w:cs="Times New Roman"/>
          <w:color w:val="auto"/>
        </w:rPr>
        <w:t>…….</w:t>
      </w:r>
      <w:r w:rsidR="00956C26" w:rsidRPr="008A2E7A">
        <w:rPr>
          <w:rFonts w:asciiTheme="majorHAnsi" w:hAnsiTheme="majorHAnsi" w:cs="Times New Roman"/>
          <w:color w:val="auto"/>
        </w:rPr>
        <w:t>. 2026 r.</w:t>
      </w:r>
      <w:r w:rsidR="006B481D" w:rsidRPr="008A2E7A">
        <w:rPr>
          <w:rFonts w:asciiTheme="majorHAnsi" w:hAnsiTheme="majorHAnsi" w:cs="Times New Roman"/>
          <w:color w:val="auto"/>
        </w:rPr>
        <w:t xml:space="preserve">       </w:t>
      </w:r>
    </w:p>
    <w:p w14:paraId="7C975F9C" w14:textId="5694DFA3" w:rsidR="00956C26" w:rsidRDefault="004A0067" w:rsidP="00EC2408">
      <w:pPr>
        <w:pStyle w:val="Default"/>
        <w:numPr>
          <w:ilvl w:val="0"/>
          <w:numId w:val="35"/>
        </w:numPr>
        <w:ind w:left="284" w:hanging="284"/>
        <w:jc w:val="both"/>
        <w:rPr>
          <w:rFonts w:asciiTheme="majorHAnsi" w:hAnsiTheme="majorHAnsi" w:cs="Times New Roman"/>
          <w:color w:val="auto"/>
        </w:rPr>
      </w:pPr>
      <w:r w:rsidRPr="008A2E7A">
        <w:rPr>
          <w:rFonts w:asciiTheme="majorHAnsi" w:hAnsiTheme="majorHAnsi" w:cs="Times New Roman"/>
          <w:color w:val="auto"/>
        </w:rPr>
        <w:t xml:space="preserve">Za datę wykonania przedmiotu Umowy uważa się datę podpisania przez Strony protokołu odbioru końcowego bez zastrzeżeń. </w:t>
      </w:r>
      <w:r w:rsidR="00956C26" w:rsidRPr="008A2E7A">
        <w:rPr>
          <w:rFonts w:asciiTheme="majorHAnsi" w:hAnsiTheme="majorHAnsi" w:cs="Times New Roman"/>
          <w:color w:val="auto"/>
        </w:rPr>
        <w:t xml:space="preserve"> </w:t>
      </w:r>
    </w:p>
    <w:p w14:paraId="2D5F378B" w14:textId="77777777" w:rsidR="000528A6" w:rsidRPr="000528A6" w:rsidRDefault="000528A6" w:rsidP="000528A6">
      <w:pPr>
        <w:pStyle w:val="Default"/>
        <w:ind w:left="284"/>
        <w:jc w:val="both"/>
        <w:rPr>
          <w:rFonts w:asciiTheme="majorHAnsi" w:hAnsiTheme="majorHAnsi" w:cs="Times New Roman"/>
          <w:color w:val="auto"/>
          <w:sz w:val="16"/>
          <w:szCs w:val="16"/>
        </w:rPr>
      </w:pPr>
    </w:p>
    <w:p w14:paraId="563BE872" w14:textId="77777777" w:rsidR="00956C26" w:rsidRPr="008A2E7A" w:rsidRDefault="00956C26"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4</w:t>
      </w:r>
    </w:p>
    <w:p w14:paraId="53513228"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Obowiązki Stron</w:t>
      </w:r>
    </w:p>
    <w:p w14:paraId="6A2ECB57" w14:textId="77777777"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Zamawiający jest zobowiązany do współdziałania z Wykonawcą w granicach określonych prawem oraz Umową. </w:t>
      </w:r>
    </w:p>
    <w:p w14:paraId="203BCA29" w14:textId="486421D2"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lastRenderedPageBreak/>
        <w:t>Wykonawca zobowiązany jest wykonać Przedmiot Umowy z zachowaniem należytej staranności, przy wykorzystaniu całej posiadanej wiedzy i doświadczenia oraz zgodnie z</w:t>
      </w:r>
      <w:r w:rsidR="008A2E7A">
        <w:rPr>
          <w:rFonts w:asciiTheme="majorHAnsi" w:hAnsiTheme="majorHAnsi" w:cs="Times New Roman"/>
          <w:color w:val="auto"/>
        </w:rPr>
        <w:t> </w:t>
      </w:r>
      <w:r w:rsidRPr="008A2E7A">
        <w:rPr>
          <w:rFonts w:asciiTheme="majorHAnsi" w:hAnsiTheme="majorHAnsi" w:cs="Times New Roman"/>
          <w:color w:val="auto"/>
        </w:rPr>
        <w:t xml:space="preserve">obowiązującymi przepisami prawa w tym zakresie. </w:t>
      </w:r>
    </w:p>
    <w:p w14:paraId="30C73C8B" w14:textId="590D2AF1"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Prace instalacyjne, konfiguracyjne i wdrożeniowe towarzyszące dostawom muszą być przeprowadzone przez osoby posiadające kompetencje i doświadczenie w zakresie instalacji, konfiguracji i zarządzania danym urządzeniem (w zakresie odpowiadającym specyfice danego przedmiotu dostawy). Zamawiający wskazuje, że prawidłowa konfiguracja urządzeń jest warunkiem odbioru przedmiotu umowy. </w:t>
      </w:r>
    </w:p>
    <w:p w14:paraId="666A7C6E" w14:textId="77777777" w:rsidR="004A0067"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 </w:t>
      </w:r>
    </w:p>
    <w:p w14:paraId="7AF06614" w14:textId="77777777" w:rsidR="000528A6" w:rsidRPr="000528A6" w:rsidRDefault="000528A6" w:rsidP="000528A6">
      <w:pPr>
        <w:pStyle w:val="Default"/>
        <w:tabs>
          <w:tab w:val="left" w:pos="284"/>
        </w:tabs>
        <w:ind w:left="284"/>
        <w:jc w:val="both"/>
        <w:rPr>
          <w:rFonts w:asciiTheme="majorHAnsi" w:hAnsiTheme="majorHAnsi" w:cs="Times New Roman"/>
          <w:color w:val="auto"/>
          <w:sz w:val="16"/>
          <w:szCs w:val="16"/>
        </w:rPr>
      </w:pPr>
    </w:p>
    <w:p w14:paraId="5F9DAD56"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5</w:t>
      </w:r>
    </w:p>
    <w:p w14:paraId="3F0F94F5"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Sposób realizacji przedmiotu Umowy</w:t>
      </w:r>
    </w:p>
    <w:p w14:paraId="4769B001"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Strony deklarują współpracę w celu realizacji Umowy. W szczególności Strony zobowiązane są do wzajemnego powiadamiania o ważnych okolicznościach mających lub mogących mieć wpływ na wykonanie Umowy, w tym na ewentualne opóźnienia. </w:t>
      </w:r>
    </w:p>
    <w:p w14:paraId="3C91DEF8"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Językiem Umowy i językiem stosowanym podczas jej realizacji jest język polski. Dotyczy to także całej komunikacji między Stronami. </w:t>
      </w:r>
    </w:p>
    <w:p w14:paraId="4323AA4F"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jest uprawniony do powierzenia wykonania części przedmiotu Umowy podwykonawcom, przy czym Wykonawca ponosi odpowiedzialność za działanie podwykonawców jak za własne działania. </w:t>
      </w:r>
    </w:p>
    <w:p w14:paraId="4A4966D9"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zapewni takie opakowanie sprzętu jakie jest wymagane, żeby nie dopuścić do jego uszkodzenia lub pogorszenia jego jakości w trakcie transportu do miejsca dostawy. </w:t>
      </w:r>
    </w:p>
    <w:p w14:paraId="7CFB7DFA"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Sprzęt będzie oznaczony zgodnie z obowiązującymi przepisami, a w szczególności znakami bezpieczeństwa. </w:t>
      </w:r>
    </w:p>
    <w:p w14:paraId="571CD648"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Przedmiot umowy zostanie dostarczony przez Wykonawcę do siedziby Zamawiającego własnym staraniem i na własne ryzyko oraz zainstalowany i uruchomiony z uwzględnieniem szczegółowych wymagań w tym zakresie zawartych w Załączniku nr 1 do SWZ (Szczegółowy opis przedmiotu zamówienia). </w:t>
      </w:r>
    </w:p>
    <w:p w14:paraId="085568BE"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wraz z dostawą wyda Zamawiającemu instrukcje obsługi sprzętu lub – jeśli są one udostępniane przez producenta w formie elektronicznej – przekaże adresy WWW, pod którymi można je pobrać. </w:t>
      </w:r>
    </w:p>
    <w:p w14:paraId="4F9FF9AB"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Potwierdzeniem kompletności dostaw będzie protokół kompletności dostawy, podpisany przez Wykonawcę i Zamawiającego. Wykonawca nie może przystąpić do wykonywania montażu, instalacji, konfiguracji, uruchomienia i usług wdrożeniowych zgodnie z OPZ przed podpisaniem przez Zamawiającego protokołu kompletności dostawy. </w:t>
      </w:r>
    </w:p>
    <w:p w14:paraId="4739FB40"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Po instalacji Wykonawca jest zobowiązany do odbioru wszystkich opakowań pochodzących od dostarczonego sprzętu. </w:t>
      </w:r>
    </w:p>
    <w:p w14:paraId="16688FD5"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Wykonawca jest zobowiązany do sporządzenia i przekazania najpóźniej w dniu odbioru dokumentacji powykonawczej, zawierającej w szczególności wszystkie dane dostępu do urządzeń i systemów (loginy, hasła, kody PIN itp.), jeśli takie zostały wpro</w:t>
      </w:r>
      <w:r w:rsidR="00956C26" w:rsidRPr="008A2E7A">
        <w:rPr>
          <w:rFonts w:asciiTheme="majorHAnsi" w:hAnsiTheme="majorHAnsi" w:cs="Times New Roman"/>
          <w:color w:val="auto"/>
        </w:rPr>
        <w:t>wadzone przez Wykonawcę.</w:t>
      </w:r>
    </w:p>
    <w:p w14:paraId="4462A017"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Wykonawca zgłosi gotowość do odbioru z wyprzedzeni</w:t>
      </w:r>
      <w:r w:rsidR="00956C26" w:rsidRPr="008A2E7A">
        <w:rPr>
          <w:rFonts w:asciiTheme="majorHAnsi" w:hAnsiTheme="majorHAnsi" w:cs="Times New Roman"/>
          <w:color w:val="auto"/>
        </w:rPr>
        <w:t>em co najmniej 5 dni roboczych.</w:t>
      </w:r>
    </w:p>
    <w:p w14:paraId="16A477A9"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Odbiory Przedmiotu Umowy odbędą się w siedzibie Zamawiającego w obecności przedstawicieli obydwu Stron i polegać będzie na sprawdzeniu jego należytego wykonania, w tym zgodności z wymaganiami SWZ, kompletności i stanu. </w:t>
      </w:r>
    </w:p>
    <w:p w14:paraId="3E8F580D"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Odbiór Przedmiotu Umowy zostanie potwierdzony protokołem odbioru podpisanym przez przedstawicieli Zamawiającego i Wykonawcy. </w:t>
      </w:r>
    </w:p>
    <w:p w14:paraId="1C31B368"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Protokół odbioru sporządzony zostanie w formie pisemnej w dwóch egzemplarzach, po jednym dla każdej ze Stron. Podpisany przez obie Strony Protokół odbioru końcowego bez </w:t>
      </w:r>
      <w:r w:rsidRPr="008A2E7A">
        <w:rPr>
          <w:rFonts w:asciiTheme="majorHAnsi" w:hAnsiTheme="majorHAnsi" w:cs="Times New Roman"/>
          <w:color w:val="auto"/>
        </w:rPr>
        <w:lastRenderedPageBreak/>
        <w:t xml:space="preserve">zastrzeżeń jest podstawą do wystawienia faktury przez Wykonawcę. Zamawiający nie dopuszcza jednostronnych Protokołów odbioru wystawionych przez Wykonawcę. </w:t>
      </w:r>
    </w:p>
    <w:p w14:paraId="39BC579A"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Wykonawca oświadcza, że przedmiot umowy zostanie wykonany w zgodzie z prawem autorskim. </w:t>
      </w:r>
    </w:p>
    <w:p w14:paraId="6A2ED4BD" w14:textId="77777777" w:rsidR="004A0067" w:rsidRPr="008A2E7A" w:rsidRDefault="004A0067" w:rsidP="00ED5C50">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12 i dalszych. </w:t>
      </w:r>
    </w:p>
    <w:p w14:paraId="21A456F1" w14:textId="77777777" w:rsidR="004A0067" w:rsidRPr="000528A6" w:rsidRDefault="004A0067" w:rsidP="004A0067">
      <w:pPr>
        <w:pStyle w:val="Default"/>
        <w:jc w:val="both"/>
        <w:rPr>
          <w:rFonts w:asciiTheme="majorHAnsi" w:hAnsiTheme="majorHAnsi" w:cs="Times New Roman"/>
          <w:color w:val="auto"/>
          <w:sz w:val="16"/>
          <w:szCs w:val="16"/>
        </w:rPr>
      </w:pPr>
    </w:p>
    <w:p w14:paraId="38A80DD4"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6</w:t>
      </w:r>
    </w:p>
    <w:p w14:paraId="22275349"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Wynagrodzenie</w:t>
      </w:r>
    </w:p>
    <w:p w14:paraId="3F32FB7E" w14:textId="5D2A5E5B"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Wynagrodzenie brutto za realizację przedmiotu Umowy wynosi ………</w:t>
      </w:r>
      <w:r w:rsidR="008A2E7A">
        <w:rPr>
          <w:rFonts w:asciiTheme="majorHAnsi" w:hAnsiTheme="majorHAnsi" w:cs="Times New Roman"/>
          <w:color w:val="auto"/>
        </w:rPr>
        <w:t xml:space="preserve">…………… </w:t>
      </w:r>
      <w:r w:rsidRPr="008A2E7A">
        <w:rPr>
          <w:rFonts w:asciiTheme="majorHAnsi" w:hAnsiTheme="majorHAnsi" w:cs="Times New Roman"/>
          <w:color w:val="auto"/>
        </w:rPr>
        <w:t>zł (słownie: ………………………………………………….), w tym podatek VAT: …</w:t>
      </w:r>
      <w:r w:rsidR="008A2E7A">
        <w:rPr>
          <w:rFonts w:asciiTheme="majorHAnsi" w:hAnsiTheme="majorHAnsi" w:cs="Times New Roman"/>
          <w:color w:val="auto"/>
        </w:rPr>
        <w:t>……………………..</w:t>
      </w:r>
      <w:r w:rsidRPr="008A2E7A">
        <w:rPr>
          <w:rFonts w:asciiTheme="majorHAnsi" w:hAnsiTheme="majorHAnsi" w:cs="Times New Roman"/>
          <w:color w:val="auto"/>
        </w:rPr>
        <w:t>..</w:t>
      </w:r>
      <w:r w:rsidR="008A2E7A">
        <w:rPr>
          <w:rFonts w:asciiTheme="majorHAnsi" w:hAnsiTheme="majorHAnsi" w:cs="Times New Roman"/>
          <w:color w:val="auto"/>
        </w:rPr>
        <w:t xml:space="preserve"> </w:t>
      </w:r>
      <w:r w:rsidRPr="008A2E7A">
        <w:rPr>
          <w:rFonts w:asciiTheme="majorHAnsi" w:hAnsiTheme="majorHAnsi" w:cs="Times New Roman"/>
          <w:color w:val="auto"/>
        </w:rPr>
        <w:t xml:space="preserve">zł (słownie: ………………………………………………….). Wynagrodzenie jest wynagrodzeniem ryczałtowym. </w:t>
      </w:r>
    </w:p>
    <w:p w14:paraId="21E6EE83" w14:textId="53FA36D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Wynagrodzenie, o którym mowa w ust. 1 będzie płatne </w:t>
      </w:r>
      <w:r w:rsidR="00914DBE" w:rsidRPr="008A2E7A">
        <w:rPr>
          <w:rFonts w:asciiTheme="majorHAnsi" w:hAnsiTheme="majorHAnsi" w:cs="Times New Roman"/>
          <w:color w:val="auto"/>
        </w:rPr>
        <w:t>na podstawie faktury końcowej.</w:t>
      </w:r>
    </w:p>
    <w:p w14:paraId="71C92D75" w14:textId="77777777" w:rsidR="00ED5C50"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Strony ustalają, że podstawą do wystawienia przez Wykonawcę faktury jest należyte wykonanie Umowy, co musi zostać potwierdzone pr</w:t>
      </w:r>
      <w:r w:rsidR="00ED5C50" w:rsidRPr="008A2E7A">
        <w:rPr>
          <w:rFonts w:asciiTheme="majorHAnsi" w:hAnsiTheme="majorHAnsi" w:cs="Times New Roman"/>
          <w:color w:val="auto"/>
        </w:rPr>
        <w:t>otokołem odbioru bez zastrzeżeń.</w:t>
      </w:r>
    </w:p>
    <w:p w14:paraId="4DE1C336"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 datę wykonania przedmiotu Umowy uważa się datę podpisania przez Strony protokołu odbioru etapu bez zastrzeżeń. </w:t>
      </w:r>
    </w:p>
    <w:p w14:paraId="690AC30F"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Wynagrodzenie będzie płatne przelewem w terminie do 30 dni od daty otrzymania prawidłowo wystawionej faktury VAT wraz z załączoną kopią protokołu odbioru. Wynagrodzenie będzie płatne na rachunek Wykonawcy wskazany na fakturze. </w:t>
      </w:r>
    </w:p>
    <w:p w14:paraId="5CEA0B7C"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ma obowiązek wystawiać fakturę w następujący sposób: </w:t>
      </w:r>
    </w:p>
    <w:p w14:paraId="5EB99116" w14:textId="4ABF2F74" w:rsidR="008A2E7A" w:rsidRPr="008A2E7A" w:rsidRDefault="008A2E7A" w:rsidP="008A2E7A">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Nabywca: </w:t>
      </w:r>
      <w:r>
        <w:rPr>
          <w:rFonts w:asciiTheme="majorHAnsi" w:hAnsiTheme="majorHAnsi" w:cs="Times New Roman"/>
          <w:color w:val="auto"/>
        </w:rPr>
        <w:tab/>
      </w:r>
      <w:r w:rsidRPr="008A2E7A">
        <w:rPr>
          <w:rFonts w:asciiTheme="majorHAnsi" w:hAnsiTheme="majorHAnsi" w:cs="Times New Roman"/>
          <w:color w:val="auto"/>
        </w:rPr>
        <w:t>Gmina Łuków</w:t>
      </w:r>
      <w:r>
        <w:rPr>
          <w:rFonts w:asciiTheme="majorHAnsi" w:hAnsiTheme="majorHAnsi" w:cs="Times New Roman"/>
          <w:color w:val="auto"/>
        </w:rPr>
        <w:t>,</w:t>
      </w:r>
      <w:r w:rsidRPr="008A2E7A">
        <w:rPr>
          <w:rFonts w:asciiTheme="majorHAnsi" w:hAnsiTheme="majorHAnsi" w:cs="Times New Roman"/>
          <w:color w:val="auto"/>
        </w:rPr>
        <w:t xml:space="preserve"> </w:t>
      </w:r>
      <w:r>
        <w:rPr>
          <w:rFonts w:asciiTheme="majorHAnsi" w:hAnsiTheme="majorHAnsi" w:cs="Times New Roman"/>
          <w:color w:val="auto"/>
        </w:rPr>
        <w:t>u</w:t>
      </w:r>
      <w:r w:rsidRPr="008A2E7A">
        <w:rPr>
          <w:rFonts w:asciiTheme="majorHAnsi" w:hAnsiTheme="majorHAnsi" w:cs="Times New Roman"/>
          <w:color w:val="auto"/>
        </w:rPr>
        <w:t>l. Świderska 12</w:t>
      </w:r>
      <w:r>
        <w:rPr>
          <w:rFonts w:asciiTheme="majorHAnsi" w:hAnsiTheme="majorHAnsi" w:cs="Times New Roman"/>
          <w:color w:val="auto"/>
        </w:rPr>
        <w:t>,</w:t>
      </w:r>
      <w:r w:rsidRPr="008A2E7A">
        <w:rPr>
          <w:rFonts w:asciiTheme="majorHAnsi" w:hAnsiTheme="majorHAnsi" w:cs="Times New Roman"/>
          <w:color w:val="auto"/>
        </w:rPr>
        <w:t xml:space="preserve"> 21-400 Łuków NIP: 8251997986</w:t>
      </w:r>
    </w:p>
    <w:p w14:paraId="16F6FF4A" w14:textId="238C5354" w:rsidR="004A0067" w:rsidRPr="008A2E7A" w:rsidRDefault="008A2E7A" w:rsidP="008A2E7A">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Odbiorca: </w:t>
      </w:r>
      <w:r>
        <w:rPr>
          <w:rFonts w:asciiTheme="majorHAnsi" w:hAnsiTheme="majorHAnsi" w:cs="Times New Roman"/>
          <w:color w:val="auto"/>
        </w:rPr>
        <w:tab/>
      </w:r>
      <w:r w:rsidRPr="008A2E7A">
        <w:rPr>
          <w:rFonts w:asciiTheme="majorHAnsi" w:hAnsiTheme="majorHAnsi" w:cs="Times New Roman"/>
          <w:color w:val="auto"/>
        </w:rPr>
        <w:t>Urząd Gminy Łuków</w:t>
      </w:r>
      <w:r>
        <w:rPr>
          <w:rFonts w:asciiTheme="majorHAnsi" w:hAnsiTheme="majorHAnsi" w:cs="Times New Roman"/>
          <w:color w:val="auto"/>
        </w:rPr>
        <w:t>,</w:t>
      </w:r>
      <w:r w:rsidRPr="008A2E7A">
        <w:rPr>
          <w:rFonts w:asciiTheme="majorHAnsi" w:hAnsiTheme="majorHAnsi" w:cs="Times New Roman"/>
          <w:color w:val="auto"/>
        </w:rPr>
        <w:t xml:space="preserve"> </w:t>
      </w:r>
      <w:r>
        <w:rPr>
          <w:rFonts w:asciiTheme="majorHAnsi" w:hAnsiTheme="majorHAnsi" w:cs="Times New Roman"/>
          <w:color w:val="auto"/>
        </w:rPr>
        <w:t>u</w:t>
      </w:r>
      <w:r w:rsidRPr="008A2E7A">
        <w:rPr>
          <w:rFonts w:asciiTheme="majorHAnsi" w:hAnsiTheme="majorHAnsi" w:cs="Times New Roman"/>
          <w:color w:val="auto"/>
        </w:rPr>
        <w:t>l. Świderska 12</w:t>
      </w:r>
      <w:r>
        <w:rPr>
          <w:rFonts w:asciiTheme="majorHAnsi" w:hAnsiTheme="majorHAnsi" w:cs="Times New Roman"/>
          <w:color w:val="auto"/>
        </w:rPr>
        <w:t>,</w:t>
      </w:r>
      <w:r w:rsidRPr="008A2E7A">
        <w:rPr>
          <w:rFonts w:asciiTheme="majorHAnsi" w:hAnsiTheme="majorHAnsi" w:cs="Times New Roman"/>
          <w:color w:val="auto"/>
        </w:rPr>
        <w:t xml:space="preserve"> 21-400 Łuków NIP: 8251413488</w:t>
      </w:r>
    </w:p>
    <w:p w14:paraId="2AE50058" w14:textId="291E33C2" w:rsidR="00511EDA" w:rsidRPr="008A2E7A" w:rsidRDefault="00511EDA" w:rsidP="00ED5C50">
      <w:pPr>
        <w:pStyle w:val="Default"/>
        <w:tabs>
          <w:tab w:val="left" w:pos="284"/>
        </w:tabs>
        <w:jc w:val="both"/>
        <w:rPr>
          <w:rFonts w:asciiTheme="majorHAnsi" w:hAnsiTheme="majorHAnsi" w:cs="Times New Roman"/>
          <w:b/>
          <w:color w:val="auto"/>
        </w:rPr>
      </w:pPr>
      <w:r w:rsidRPr="008A2E7A">
        <w:rPr>
          <w:rFonts w:asciiTheme="majorHAnsi" w:hAnsiTheme="majorHAnsi" w:cs="Times New Roman"/>
          <w:b/>
          <w:color w:val="auto"/>
        </w:rPr>
        <w:t>z dokładnym wyszczególnieniem zakupion</w:t>
      </w:r>
      <w:r w:rsidR="00EC2408">
        <w:rPr>
          <w:rFonts w:asciiTheme="majorHAnsi" w:hAnsiTheme="majorHAnsi" w:cs="Times New Roman"/>
          <w:b/>
          <w:color w:val="auto"/>
        </w:rPr>
        <w:t xml:space="preserve">ego </w:t>
      </w:r>
      <w:r w:rsidRPr="008A2E7A">
        <w:rPr>
          <w:rFonts w:asciiTheme="majorHAnsi" w:hAnsiTheme="majorHAnsi" w:cs="Times New Roman"/>
          <w:b/>
          <w:color w:val="auto"/>
        </w:rPr>
        <w:t>urządze</w:t>
      </w:r>
      <w:r w:rsidR="00EC2408">
        <w:rPr>
          <w:rFonts w:asciiTheme="majorHAnsi" w:hAnsiTheme="majorHAnsi" w:cs="Times New Roman"/>
          <w:b/>
          <w:color w:val="auto"/>
        </w:rPr>
        <w:t>nia</w:t>
      </w:r>
      <w:r w:rsidRPr="008A2E7A">
        <w:rPr>
          <w:rFonts w:asciiTheme="majorHAnsi" w:hAnsiTheme="majorHAnsi" w:cs="Times New Roman"/>
          <w:b/>
          <w:color w:val="auto"/>
        </w:rPr>
        <w:t xml:space="preserve"> </w:t>
      </w:r>
      <w:r w:rsidR="00966A27" w:rsidRPr="008A2E7A">
        <w:rPr>
          <w:rFonts w:asciiTheme="majorHAnsi" w:hAnsiTheme="majorHAnsi" w:cs="Times New Roman"/>
          <w:color w:val="auto"/>
        </w:rPr>
        <w:t xml:space="preserve">(wskazanych w § 2 ust. 1 niniejszej umowy) </w:t>
      </w:r>
      <w:r w:rsidRPr="008A2E7A">
        <w:rPr>
          <w:rFonts w:asciiTheme="majorHAnsi" w:hAnsiTheme="majorHAnsi" w:cs="Times New Roman"/>
          <w:color w:val="auto"/>
        </w:rPr>
        <w:t xml:space="preserve"> </w:t>
      </w:r>
      <w:r w:rsidRPr="008A2E7A">
        <w:rPr>
          <w:rFonts w:asciiTheme="majorHAnsi" w:hAnsiTheme="majorHAnsi" w:cs="Times New Roman"/>
          <w:b/>
          <w:color w:val="auto"/>
        </w:rPr>
        <w:t>w kwocie netto i brutto.</w:t>
      </w:r>
    </w:p>
    <w:p w14:paraId="73B2A08C" w14:textId="77777777"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8. </w:t>
      </w:r>
      <w:r w:rsidR="004A0067" w:rsidRPr="008A2E7A">
        <w:rPr>
          <w:rFonts w:asciiTheme="majorHAnsi" w:hAnsiTheme="majorHAnsi" w:cs="Times New Roman"/>
          <w:color w:val="auto"/>
        </w:rPr>
        <w:t xml:space="preserve">Za datę zapłaty Strony ustalają dzień obciążenia rachunku Zamawiającego </w:t>
      </w:r>
    </w:p>
    <w:p w14:paraId="26C6178B" w14:textId="77777777"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9. </w:t>
      </w:r>
      <w:r w:rsidR="004A0067" w:rsidRPr="008A2E7A">
        <w:rPr>
          <w:rFonts w:asciiTheme="majorHAnsi" w:hAnsiTheme="majorHAnsi" w:cs="Times New Roman"/>
          <w:color w:val="auto"/>
        </w:rPr>
        <w:t xml:space="preserve">Strony akceptują wystawianie i dostarczanie faktur, faktur korygujących oraz duplikatów faktur w formie elektronicznej, zgodnie z art. 106n ustawy z dnia 11 marca 2004 r. o podatku od towarów i usług, a ich </w:t>
      </w:r>
      <w:proofErr w:type="spellStart"/>
      <w:r w:rsidR="004A0067" w:rsidRPr="008A2E7A">
        <w:rPr>
          <w:rFonts w:asciiTheme="majorHAnsi" w:hAnsiTheme="majorHAnsi" w:cs="Times New Roman"/>
          <w:color w:val="auto"/>
        </w:rPr>
        <w:t>przesył</w:t>
      </w:r>
      <w:proofErr w:type="spellEnd"/>
      <w:r w:rsidR="004A0067" w:rsidRPr="008A2E7A">
        <w:rPr>
          <w:rFonts w:asciiTheme="majorHAnsi" w:hAnsiTheme="majorHAnsi" w:cs="Times New Roman"/>
          <w:color w:val="auto"/>
        </w:rPr>
        <w:t xml:space="preserve"> między Zamawiającym a Wykonawcą może odbywać się za pomocą plików w formacie PDF (</w:t>
      </w:r>
      <w:proofErr w:type="spellStart"/>
      <w:r w:rsidR="004A0067" w:rsidRPr="008A2E7A">
        <w:rPr>
          <w:rFonts w:asciiTheme="majorHAnsi" w:hAnsiTheme="majorHAnsi" w:cs="Times New Roman"/>
          <w:color w:val="auto"/>
        </w:rPr>
        <w:t>Portable</w:t>
      </w:r>
      <w:proofErr w:type="spellEnd"/>
      <w:r w:rsidR="004A0067" w:rsidRPr="008A2E7A">
        <w:rPr>
          <w:rFonts w:asciiTheme="majorHAnsi" w:hAnsiTheme="majorHAnsi" w:cs="Times New Roman"/>
          <w:color w:val="auto"/>
        </w:rPr>
        <w:t xml:space="preserve"> </w:t>
      </w:r>
      <w:proofErr w:type="spellStart"/>
      <w:r w:rsidR="004A0067" w:rsidRPr="008A2E7A">
        <w:rPr>
          <w:rFonts w:asciiTheme="majorHAnsi" w:hAnsiTheme="majorHAnsi" w:cs="Times New Roman"/>
          <w:color w:val="auto"/>
        </w:rPr>
        <w:t>Document</w:t>
      </w:r>
      <w:proofErr w:type="spellEnd"/>
      <w:r w:rsidR="004A0067" w:rsidRPr="008A2E7A">
        <w:rPr>
          <w:rFonts w:asciiTheme="majorHAnsi" w:hAnsiTheme="majorHAnsi" w:cs="Times New Roman"/>
          <w:color w:val="auto"/>
        </w:rPr>
        <w:t xml:space="preserve"> Format). </w:t>
      </w:r>
    </w:p>
    <w:p w14:paraId="1881EC91" w14:textId="7B9AD24F"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10.</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Wykonawca zobowiązuje się </w:t>
      </w:r>
      <w:r w:rsidR="00EC2408">
        <w:rPr>
          <w:rFonts w:asciiTheme="majorHAnsi" w:hAnsiTheme="majorHAnsi" w:cs="Times New Roman"/>
          <w:color w:val="auto"/>
        </w:rPr>
        <w:t>do</w:t>
      </w:r>
      <w:r w:rsidR="004A0067" w:rsidRPr="008A2E7A">
        <w:rPr>
          <w:rFonts w:asciiTheme="majorHAnsi" w:hAnsiTheme="majorHAnsi" w:cs="Times New Roman"/>
          <w:color w:val="auto"/>
        </w:rPr>
        <w:t xml:space="preserve"> wystawiania faktur za pośrednictwem Krajowego Systemu e-Faktur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wynikającego z powszechnie obowiązujących przepisów prawa</w:t>
      </w:r>
      <w:r w:rsidR="00EC2408">
        <w:rPr>
          <w:rFonts w:asciiTheme="majorHAnsi" w:hAnsiTheme="majorHAnsi" w:cs="Times New Roman"/>
          <w:color w:val="auto"/>
        </w:rPr>
        <w:t xml:space="preserve"> </w:t>
      </w:r>
      <w:r w:rsidR="004A0067" w:rsidRPr="008A2E7A">
        <w:rPr>
          <w:rFonts w:asciiTheme="majorHAnsi" w:hAnsiTheme="majorHAnsi" w:cs="Times New Roman"/>
          <w:color w:val="auto"/>
        </w:rPr>
        <w:t xml:space="preserve">w formie faktur ustrukturyzowanych za pośrednictwem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Strony zgodnie przyjmują, że w takim przypadku momentem doręczenia faktury jest moment jej udostępnienia Zamawiającemu (Gminie) w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w rozumieniu obowiązujących przepisów prawa, i nie jest wymagane dodatkowe przesyłanie faktur w jakiejkolwiek innej formie, w szczególności w formie papierowej lub elektronicznej (e-mail). Faktury korygujące, będą wystawiane wyłącznie w formie faktur ustrukturyzowanych za pośrednictwem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zgodnie z obowiązującymi przepisami prawa. Momentem doręczenia faktury korygującej jest moment jej udostępnienia w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Noty księgowe (w szczególności noty obciążeniowe i uznaniowe), o ile ich wystawienie będzie dopuszczalne zgodnie z obowiązującymi przepisami prawa, będą wystawiane i przekazywane Stronie przeciwnej w formie elektronicznej lub papierowej, zgodnie z ustaleniami Stron, z zastrzeżeniem, że nie podlegają one wystawieniu w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Każda ze Stron zobowiązuje się do zapewnienia we własnym zakresie technicznych i organizacyjnych możliwości korzystania z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w tym do nadania i utrzymywania odpowiednich uprawnień osobom upoważnionym. W przypadku czasowej niedostępności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Wykonawca wystawi fakturę zgodnie z procedurą awaryjną określoną w obowiązujących przepisach prawa, a po ustaniu niedostępności systemu niezwłocznie wprowadzi ją do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w:t>
      </w:r>
    </w:p>
    <w:p w14:paraId="4B5D2B93" w14:textId="7D832698"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11.</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Do dnia wejścia w życie </w:t>
      </w:r>
      <w:proofErr w:type="spellStart"/>
      <w:r w:rsidR="004A0067" w:rsidRPr="008A2E7A">
        <w:rPr>
          <w:rFonts w:asciiTheme="majorHAnsi" w:hAnsiTheme="majorHAnsi" w:cs="Times New Roman"/>
          <w:color w:val="auto"/>
        </w:rPr>
        <w:t>KSeF</w:t>
      </w:r>
      <w:proofErr w:type="spellEnd"/>
      <w:r w:rsidR="004A0067" w:rsidRPr="008A2E7A">
        <w:rPr>
          <w:rFonts w:asciiTheme="majorHAnsi" w:hAnsiTheme="majorHAnsi" w:cs="Times New Roman"/>
          <w:color w:val="auto"/>
        </w:rPr>
        <w:t xml:space="preserve">, Zamawiający dopuszcza przesłanie ustrukturyzowanych faktur elektronicznych zgodnie z ustawą z dnia 9 listopada 2018 r. o elektronicznym fakturowaniu w zamówieniach publicznych, koncesjach na roboty budowlane lub usługi oraz partnerstwie publiczno-prywatnym (Dz. U. z 2020 r., poz. 1666 z </w:t>
      </w:r>
      <w:proofErr w:type="spellStart"/>
      <w:r w:rsidR="004A0067" w:rsidRPr="008A2E7A">
        <w:rPr>
          <w:rFonts w:asciiTheme="majorHAnsi" w:hAnsiTheme="majorHAnsi" w:cs="Times New Roman"/>
          <w:color w:val="auto"/>
        </w:rPr>
        <w:t>późn</w:t>
      </w:r>
      <w:proofErr w:type="spellEnd"/>
      <w:r w:rsidR="004A0067" w:rsidRPr="008A2E7A">
        <w:rPr>
          <w:rFonts w:asciiTheme="majorHAnsi" w:hAnsiTheme="majorHAnsi" w:cs="Times New Roman"/>
          <w:color w:val="auto"/>
        </w:rPr>
        <w:t xml:space="preserve">. zm.). </w:t>
      </w:r>
    </w:p>
    <w:p w14:paraId="505D8962" w14:textId="77777777"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lastRenderedPageBreak/>
        <w:t xml:space="preserve">12. </w:t>
      </w:r>
      <w:r w:rsidR="004A0067" w:rsidRPr="008A2E7A">
        <w:rPr>
          <w:rFonts w:asciiTheme="majorHAnsi" w:hAnsiTheme="majorHAnsi" w:cs="Times New Roman"/>
          <w:color w:val="auto"/>
        </w:rPr>
        <w:t xml:space="preserve">Wykonawca oświadcza, że jest/ nie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wszystkich zmianach jego statusu VAT w trakcie trwania umowy, tj. rezygnacji ze statusu czynnego podatnika VAT lub wykreślenia go z listy podatników VAT czynnych przez organ podatkowy, najpóźniej w ciągu trzech dni od zaistnienia tego zdarzenia. (jeżeli dotyczy). </w:t>
      </w:r>
    </w:p>
    <w:p w14:paraId="2F6C4C6B" w14:textId="2B6C85D6"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13.</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wszystkich zmianach jego numeru rachunku bankowego w trakcie trwania Umowy, tj. zmiany numeru rachunku bankowego lub wykreślenia go z ww. wykazu przez organ podatkowy, najpóźniej w ciągu 2 dni od zaistnienia tego zdarzenia. (jeżeli dotyczy). </w:t>
      </w:r>
    </w:p>
    <w:p w14:paraId="68BC7A36" w14:textId="77777777" w:rsidR="004A0067" w:rsidRPr="000528A6" w:rsidRDefault="004A0067" w:rsidP="004A0067">
      <w:pPr>
        <w:pStyle w:val="Default"/>
        <w:jc w:val="both"/>
        <w:rPr>
          <w:rFonts w:asciiTheme="majorHAnsi" w:hAnsiTheme="majorHAnsi" w:cs="Times New Roman"/>
          <w:color w:val="auto"/>
          <w:sz w:val="16"/>
          <w:szCs w:val="16"/>
        </w:rPr>
      </w:pPr>
    </w:p>
    <w:p w14:paraId="21A9658D"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7</w:t>
      </w:r>
    </w:p>
    <w:p w14:paraId="7AA99654"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Gwarancja i rękojmia</w:t>
      </w:r>
    </w:p>
    <w:p w14:paraId="2D408125" w14:textId="75910F4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oświadcza, że udziela Zamawiającemu gwarancji na Przedmiot Umowy </w:t>
      </w:r>
      <w:r w:rsidR="004C03C3" w:rsidRPr="008A2E7A">
        <w:rPr>
          <w:rFonts w:asciiTheme="majorHAnsi" w:hAnsiTheme="majorHAnsi" w:cs="Times New Roman"/>
          <w:color w:val="auto"/>
        </w:rPr>
        <w:t>zgodnie z zapisami Szczegółowego Opisu Przedmiotu Zamówienia</w:t>
      </w:r>
      <w:r w:rsidRPr="008A2E7A">
        <w:rPr>
          <w:rFonts w:asciiTheme="majorHAnsi" w:hAnsiTheme="majorHAnsi" w:cs="Times New Roman"/>
          <w:color w:val="auto"/>
        </w:rPr>
        <w:t xml:space="preserve">, jeśli dla danego elementu zamówienia wskazano takie wymagania, z zastrzeżeniem ust. 2. </w:t>
      </w:r>
    </w:p>
    <w:p w14:paraId="1EA73D1D"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Okres gwarancji udzielonej przez Wykonawcę biegnie od dnia podpisania protokołu odbioru przez Zamawiającego. </w:t>
      </w:r>
    </w:p>
    <w:p w14:paraId="10E03EC1"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 </w:t>
      </w:r>
    </w:p>
    <w:p w14:paraId="05D434F4"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Gwarancja udzielana jest w ramach wynagrodzenia. </w:t>
      </w:r>
    </w:p>
    <w:p w14:paraId="39002904" w14:textId="11B58D3A" w:rsidR="004A0067"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W okresie gwarancji jest zobowiązany do usuwania wad sprzętu (jego naprawy lub wymiany), jeśli wada ujawni się w okresie gwarancyjnym i nie została spowodowana przez użytkownika.</w:t>
      </w:r>
    </w:p>
    <w:p w14:paraId="4FA19EC6" w14:textId="2FEA311D"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Niezależnie od udzielonej gwarancji, Wykonawca ponosi wobec Zamawiającego odpowiedzialność za wady fizyczne i prawne przedmiotu umowy z tytułu rękojmi w terminie i</w:t>
      </w:r>
      <w:r w:rsidR="00FA3AB7">
        <w:rPr>
          <w:rFonts w:asciiTheme="majorHAnsi" w:hAnsiTheme="majorHAnsi" w:cs="Times New Roman"/>
          <w:color w:val="auto"/>
        </w:rPr>
        <w:t> </w:t>
      </w:r>
      <w:r w:rsidRPr="000528A6">
        <w:rPr>
          <w:rFonts w:asciiTheme="majorHAnsi" w:hAnsiTheme="majorHAnsi" w:cs="Times New Roman"/>
          <w:color w:val="auto"/>
        </w:rPr>
        <w:t>na zasadach określonych w Kodeksie cywilnym</w:t>
      </w:r>
      <w:r>
        <w:rPr>
          <w:rFonts w:asciiTheme="majorHAnsi" w:hAnsiTheme="majorHAnsi" w:cs="Times New Roman"/>
          <w:color w:val="auto"/>
        </w:rPr>
        <w:t>.</w:t>
      </w:r>
    </w:p>
    <w:p w14:paraId="1BD699C9" w14:textId="3D562F93"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Wykonawca ponosi wobec Zamawiającego odpowiedzialność za wady przedmiotu umowy z</w:t>
      </w:r>
      <w:r w:rsidR="00FA3AB7">
        <w:rPr>
          <w:rFonts w:asciiTheme="majorHAnsi" w:hAnsiTheme="majorHAnsi" w:cs="Times New Roman"/>
          <w:color w:val="auto"/>
        </w:rPr>
        <w:t> </w:t>
      </w:r>
      <w:r w:rsidRPr="000528A6">
        <w:rPr>
          <w:rFonts w:asciiTheme="majorHAnsi" w:hAnsiTheme="majorHAnsi" w:cs="Times New Roman"/>
          <w:color w:val="auto"/>
        </w:rPr>
        <w:t>tytułu gwarancji jakości w terminie i na zasadach określonych w niniejszej Umowie, a w sprawach nieuregulowanych niniejszą umową przyjmuje się jako wiążący Kodeks cywilny. Przez wadę należy rozumieć wadę fizyczną i prawną</w:t>
      </w:r>
      <w:r>
        <w:rPr>
          <w:rFonts w:asciiTheme="majorHAnsi" w:hAnsiTheme="majorHAnsi" w:cs="Times New Roman"/>
          <w:color w:val="auto"/>
        </w:rPr>
        <w:t>.</w:t>
      </w:r>
    </w:p>
    <w:p w14:paraId="2B95791E" w14:textId="7B30069A"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Wada fizyczna rozumiana, jako jawne lub ukryte właściwości tkwiące w sprzęcie stanowiące przedmiot umowy lub w jakimkolwiek ich elemencie, powodujące niemożność używania lub korzystania z przedmiotu umowy zgodnie z przeznaczeniem, a także obniżenie jakości, uszkodzenia lub usterki w przedmiocie umowy. Wada prawna rozumiana, jako sytuacja w</w:t>
      </w:r>
      <w:r w:rsidR="00FA3AB7">
        <w:rPr>
          <w:rFonts w:asciiTheme="majorHAnsi" w:hAnsiTheme="majorHAnsi" w:cs="Times New Roman"/>
          <w:color w:val="auto"/>
        </w:rPr>
        <w:t> </w:t>
      </w:r>
      <w:r w:rsidRPr="000528A6">
        <w:rPr>
          <w:rFonts w:asciiTheme="majorHAnsi" w:hAnsiTheme="majorHAnsi" w:cs="Times New Roman"/>
          <w:color w:val="auto"/>
        </w:rPr>
        <w:t>której przedmiot umowy lub jakikolwiek element przedmiotu umowy nie stanowi własności Wykonawcy albo jeżeli jest obciążony prawem osoby trzeciej, a także inne wady prawne.</w:t>
      </w:r>
    </w:p>
    <w:p w14:paraId="7BB25273" w14:textId="75BB960A"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Zgłoszenie awarii lub wady następuje telefonicznie/e-mailem na numer telefonu ……….…………….. / e-mail ………………………</w:t>
      </w:r>
    </w:p>
    <w:p w14:paraId="6BB40AB2" w14:textId="71098643"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r>
        <w:rPr>
          <w:rFonts w:asciiTheme="majorHAnsi" w:hAnsiTheme="majorHAnsi" w:cs="Times New Roman"/>
          <w:color w:val="auto"/>
        </w:rPr>
        <w:t>.</w:t>
      </w:r>
    </w:p>
    <w:p w14:paraId="6BE3399E" w14:textId="77777777" w:rsidR="004A0067" w:rsidRPr="000528A6" w:rsidRDefault="004A0067" w:rsidP="004A0067">
      <w:pPr>
        <w:pStyle w:val="Default"/>
        <w:jc w:val="both"/>
        <w:rPr>
          <w:rFonts w:asciiTheme="majorHAnsi" w:hAnsiTheme="majorHAnsi" w:cs="Times New Roman"/>
          <w:color w:val="auto"/>
          <w:sz w:val="16"/>
          <w:szCs w:val="16"/>
        </w:rPr>
      </w:pPr>
    </w:p>
    <w:p w14:paraId="072643A9"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8</w:t>
      </w:r>
    </w:p>
    <w:p w14:paraId="61FE552D"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Kary umowne</w:t>
      </w:r>
    </w:p>
    <w:p w14:paraId="7E52E8A5" w14:textId="77777777" w:rsidR="00ED5C50" w:rsidRPr="008A2E7A" w:rsidRDefault="004A0067" w:rsidP="006B481D">
      <w:pPr>
        <w:pStyle w:val="Default"/>
        <w:numPr>
          <w:ilvl w:val="0"/>
          <w:numId w:val="15"/>
        </w:numPr>
        <w:tabs>
          <w:tab w:val="left" w:pos="284"/>
        </w:tabs>
        <w:jc w:val="both"/>
        <w:rPr>
          <w:rFonts w:asciiTheme="majorHAnsi" w:hAnsiTheme="majorHAnsi" w:cs="Times New Roman"/>
          <w:color w:val="auto"/>
        </w:rPr>
      </w:pPr>
      <w:r w:rsidRPr="008A2E7A">
        <w:rPr>
          <w:rFonts w:asciiTheme="majorHAnsi" w:hAnsiTheme="majorHAnsi" w:cs="Times New Roman"/>
          <w:color w:val="auto"/>
        </w:rPr>
        <w:lastRenderedPageBreak/>
        <w:t xml:space="preserve">W przypadku niewykonania lub nienależytego wykonania Umowy przez Wykonawcę Zamawiający może naliczyć karę umowną w następujących przypadkach i wysokościach: </w:t>
      </w:r>
    </w:p>
    <w:p w14:paraId="4DB3F182"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1) za zwłokę w przekazaniu przedmiotu Umowy danego etapu w wysokości 0,1% ceny, o której mowa w § 6 ust. 2 pkt. 1) lub 2) Umowy za każdy dzień zwłoki w stosunku do terminów określonych dla poszczególnych etapów realizacji Umowy, o których mowa w § 3 ust. 1 pkt 1) i 2); </w:t>
      </w:r>
    </w:p>
    <w:p w14:paraId="0B44F3E7" w14:textId="3DCBEDCA"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2) za zwłokę w usunięciu awarii lub wad Przedmiotu Umowy w wysokości 0,01% ceny, o której mowa w § 6 ust. 1 Umowy za każdy dzień zwłoki w stosunku do terminów, o których mowa w</w:t>
      </w:r>
      <w:r w:rsidR="00FA3AB7">
        <w:rPr>
          <w:rFonts w:asciiTheme="majorHAnsi" w:hAnsiTheme="majorHAnsi" w:cs="Times New Roman"/>
          <w:color w:val="auto"/>
        </w:rPr>
        <w:t> </w:t>
      </w:r>
      <w:r w:rsidRPr="008A2E7A">
        <w:rPr>
          <w:rFonts w:asciiTheme="majorHAnsi" w:hAnsiTheme="majorHAnsi" w:cs="Times New Roman"/>
          <w:color w:val="auto"/>
        </w:rPr>
        <w:t>§</w:t>
      </w:r>
      <w:r w:rsidR="00FA3AB7">
        <w:rPr>
          <w:rFonts w:asciiTheme="majorHAnsi" w:hAnsiTheme="majorHAnsi" w:cs="Times New Roman"/>
          <w:color w:val="auto"/>
        </w:rPr>
        <w:t> </w:t>
      </w:r>
      <w:r w:rsidRPr="008A2E7A">
        <w:rPr>
          <w:rFonts w:asciiTheme="majorHAnsi" w:hAnsiTheme="majorHAnsi" w:cs="Times New Roman"/>
          <w:color w:val="auto"/>
        </w:rPr>
        <w:t xml:space="preserve">7 ust. 10 Umowy albo wyznaczonych w ramach rękojmi za wady; </w:t>
      </w:r>
    </w:p>
    <w:p w14:paraId="6F4D9911"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3) za odstąpienie od Umowy przez Zamawiającego z przyczyn leżących po stronie Wykonawcy w wysokości 20% wartości Umowy, o której mowa w § 6 ust. 1 Umowy. </w:t>
      </w:r>
    </w:p>
    <w:p w14:paraId="0EF60B34" w14:textId="4528031F"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Wykonawca może naliczyć karę umowną za odstąpienie od Umowy przez Wykonawcę z</w:t>
      </w:r>
      <w:r w:rsidR="00FA3AB7">
        <w:rPr>
          <w:rFonts w:asciiTheme="majorHAnsi" w:hAnsiTheme="majorHAnsi" w:cs="Times New Roman"/>
          <w:color w:val="auto"/>
        </w:rPr>
        <w:t> </w:t>
      </w:r>
      <w:r w:rsidRPr="008A2E7A">
        <w:rPr>
          <w:rFonts w:asciiTheme="majorHAnsi" w:hAnsiTheme="majorHAnsi" w:cs="Times New Roman"/>
          <w:color w:val="auto"/>
        </w:rPr>
        <w:t xml:space="preserve">przyczyn leżących po stronie Zamawiającego w wysokości 20% wartości Umowy, o której mowa w § 6 ust. 1 Umowy z wyłączeniem przypadku, o jakim mowa w § 9 ust. 1 Umowy. </w:t>
      </w:r>
    </w:p>
    <w:p w14:paraId="10187E45"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Kary umowne liczone są od wynagrodzenia brutto należnego Wykonawcy. </w:t>
      </w:r>
    </w:p>
    <w:p w14:paraId="16B0CF45"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Kwoty kar umownych będą płatne w terminie wskazanym w żądaniu Zamawiającego. Powyższe nie wyłącza możliwości potrącenia naliczonych kar z wynagrodzenia należnego Wykonawcy. </w:t>
      </w:r>
    </w:p>
    <w:p w14:paraId="180C585F"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Łączna wysokość kar umownych, których mogą dochodzić strony, nie może przekroczyć 10% wartości Wynagrodzenia, o którym mowa w §6 ust. 1 Umowy. </w:t>
      </w:r>
    </w:p>
    <w:p w14:paraId="2CA6E0DF" w14:textId="77777777" w:rsidR="006B481D"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Jeżeli szkoda przewyższa wysokość kary umownej, Stronie uprawnionej przysługuje roszczenie o zapłatę odszkodowania uzupełniającego do wysokości poniesionej szkody. Wykonawca nie może przenosić na osoby trzecie praw i roszczeń wynikających z niniejszej umowy bez uprzedniej pisemnej pod rygorem nieważności zgody Zamawiającego. </w:t>
      </w:r>
    </w:p>
    <w:p w14:paraId="190D92DF"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Zastrzeżone kary umowne nie wyłączają możliwości dochodzenia na zasadach ogólnych odszkodowania przewyższającą karę umowną. </w:t>
      </w:r>
    </w:p>
    <w:p w14:paraId="38C82FE8" w14:textId="77777777" w:rsidR="004A0067" w:rsidRPr="000528A6" w:rsidRDefault="004A0067" w:rsidP="004A0067">
      <w:pPr>
        <w:pStyle w:val="Default"/>
        <w:jc w:val="both"/>
        <w:rPr>
          <w:rFonts w:asciiTheme="majorHAnsi" w:hAnsiTheme="majorHAnsi" w:cs="Times New Roman"/>
          <w:color w:val="auto"/>
          <w:sz w:val="16"/>
          <w:szCs w:val="16"/>
        </w:rPr>
      </w:pPr>
    </w:p>
    <w:p w14:paraId="72E2A847"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9</w:t>
      </w:r>
    </w:p>
    <w:p w14:paraId="7C5E9331" w14:textId="77777777" w:rsidR="004A0067" w:rsidRPr="008A2E7A" w:rsidRDefault="004A0067" w:rsidP="006B481D">
      <w:pPr>
        <w:pStyle w:val="Default"/>
        <w:jc w:val="center"/>
        <w:rPr>
          <w:rFonts w:asciiTheme="majorHAnsi" w:hAnsiTheme="majorHAnsi" w:cs="Times New Roman"/>
          <w:color w:val="auto"/>
        </w:rPr>
      </w:pPr>
      <w:r w:rsidRPr="008A2E7A">
        <w:rPr>
          <w:rFonts w:asciiTheme="majorHAnsi" w:hAnsiTheme="majorHAnsi" w:cs="Times New Roman"/>
          <w:b/>
          <w:color w:val="auto"/>
        </w:rPr>
        <w:t>Odstąpienie od Umowy</w:t>
      </w:r>
    </w:p>
    <w:p w14:paraId="1A5AF15B"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Stronom przysługuje prawo odstąpienia od umowy wyłącznie w przypadkach przewidzianych we właściwych przepisach prawa lub w niniejszej umowie. </w:t>
      </w:r>
    </w:p>
    <w:p w14:paraId="2DE9FC56"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Zamawiającemu przysługuje prawo odstąpienia od Umowy w razie zaistnienia istotnej zmiany okoliczności powodującej, że wykonanie umowy nie leży w interesie publicznym, czego nie można było przewidzieć w chwili zawarcia Umowy (zgodnie z art. 456 ust. 1 pkt 1 Ustawy). </w:t>
      </w:r>
    </w:p>
    <w:p w14:paraId="048245A3" w14:textId="77777777" w:rsidR="006B481D"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bez ograniczenia praw wynikających z powszechnie obowiązujących przepisów prawa może odstąpić od Umowy ze skutkiem natychmiastowym również, gdy: </w:t>
      </w:r>
    </w:p>
    <w:p w14:paraId="14B64241"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1) Wykonawca mimo pisemnego wezwania przez Zamawiającego nie wykonuje zapisów Umowy zgodnie z jej postanowieniami lub w rażący sposób zaniedbuje bądź narusza zobowiązania umowne; </w:t>
      </w:r>
    </w:p>
    <w:p w14:paraId="2F186865" w14:textId="1E40259A"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2) stwierdzenia w toku odbioru przedmiotu umowy, że przedmiot umowy zawiera wady i</w:t>
      </w:r>
      <w:r w:rsidR="00FA3AB7">
        <w:rPr>
          <w:rFonts w:asciiTheme="majorHAnsi" w:hAnsiTheme="majorHAnsi" w:cs="Times New Roman"/>
          <w:color w:val="auto"/>
        </w:rPr>
        <w:t> </w:t>
      </w:r>
      <w:r w:rsidRPr="008A2E7A">
        <w:rPr>
          <w:rFonts w:asciiTheme="majorHAnsi" w:hAnsiTheme="majorHAnsi" w:cs="Times New Roman"/>
          <w:color w:val="auto"/>
        </w:rPr>
        <w:t xml:space="preserve">pomimo wyznaczenia terminu ich usunięcia Wykonawca ich nie poprawił lub nie przystąpił do ich usunięcia; </w:t>
      </w:r>
    </w:p>
    <w:p w14:paraId="5669A7AF"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3) opóźnienie w realizacji danego etapu przedmiotu umowy przekracza 10 dni. </w:t>
      </w:r>
    </w:p>
    <w:p w14:paraId="2E52B8DF"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Odstąpienie od umowy z jakiejkolwiek przyczyny przez którąkolwiek ze Stron winno być złożone na piśmie. </w:t>
      </w:r>
    </w:p>
    <w:p w14:paraId="368B03C0" w14:textId="04AFB44C"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może wykonać umowne prawo odstąpienia w terminie </w:t>
      </w:r>
      <w:r w:rsidR="00191D94">
        <w:rPr>
          <w:rFonts w:asciiTheme="majorHAnsi" w:hAnsiTheme="majorHAnsi" w:cs="Times New Roman"/>
          <w:color w:val="auto"/>
        </w:rPr>
        <w:t>2</w:t>
      </w:r>
      <w:r w:rsidRPr="008A2E7A">
        <w:rPr>
          <w:rFonts w:asciiTheme="majorHAnsi" w:hAnsiTheme="majorHAnsi" w:cs="Times New Roman"/>
          <w:color w:val="auto"/>
        </w:rPr>
        <w:t xml:space="preserve">0 dni od dnia powzięcia wiadomości o wystąpieniu okoliczności, będącej podstawą do wykonania prawa odstąpienia. </w:t>
      </w:r>
    </w:p>
    <w:p w14:paraId="0E1BB432" w14:textId="77777777" w:rsidR="004A0067" w:rsidRPr="000528A6" w:rsidRDefault="004A0067" w:rsidP="006B481D">
      <w:pPr>
        <w:pStyle w:val="Default"/>
        <w:tabs>
          <w:tab w:val="left" w:pos="284"/>
        </w:tabs>
        <w:jc w:val="both"/>
        <w:rPr>
          <w:rFonts w:asciiTheme="majorHAnsi" w:hAnsiTheme="majorHAnsi" w:cs="Times New Roman"/>
          <w:color w:val="auto"/>
          <w:sz w:val="16"/>
          <w:szCs w:val="16"/>
        </w:rPr>
      </w:pPr>
    </w:p>
    <w:p w14:paraId="57DC94AA"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10</w:t>
      </w:r>
    </w:p>
    <w:p w14:paraId="444027EE"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Zmiany Umowy</w:t>
      </w:r>
    </w:p>
    <w:p w14:paraId="3DB0352B" w14:textId="77777777" w:rsidR="004A0067" w:rsidRPr="008A2E7A" w:rsidRDefault="004A0067" w:rsidP="003C3746">
      <w:pPr>
        <w:pStyle w:val="Default"/>
        <w:numPr>
          <w:ilvl w:val="0"/>
          <w:numId w:val="18"/>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podwyższenia wysokości wynagrodzenia, ani obniżenia parametrów technicznych </w:t>
      </w:r>
      <w:r w:rsidRPr="008A2E7A">
        <w:rPr>
          <w:rFonts w:asciiTheme="majorHAnsi" w:hAnsiTheme="majorHAnsi" w:cs="Times New Roman"/>
          <w:color w:val="auto"/>
        </w:rPr>
        <w:lastRenderedPageBreak/>
        <w:t xml:space="preserve">i jakościowych zaoferowanego przedmiotu zamówienia) w następujących przypadkach: 1) 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 </w:t>
      </w:r>
    </w:p>
    <w:p w14:paraId="2BF485DE" w14:textId="1EEF297E"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2) pojawienie się na rynku nowej wersji oprogramowania, o lepszych parametrach i/lub pozwalających na zaoszczędzenie kosztów eksploatacji pod warunkiem, że te zmiany nie spowodują zwiększenia ceny; </w:t>
      </w:r>
    </w:p>
    <w:p w14:paraId="5EC067EB" w14:textId="77777777"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3) 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 </w:t>
      </w:r>
    </w:p>
    <w:p w14:paraId="165F8D26" w14:textId="77777777"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 xml:space="preserve">4) 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 </w:t>
      </w:r>
    </w:p>
    <w:p w14:paraId="79F46C8F" w14:textId="788828B3"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2. Zamawiający przewiduje możliwość wprowadzenia do Umowy zmian w zakres</w:t>
      </w:r>
      <w:r w:rsidR="004C03C3" w:rsidRPr="008A2E7A">
        <w:rPr>
          <w:rFonts w:asciiTheme="majorHAnsi" w:hAnsiTheme="majorHAnsi" w:cs="Times New Roman"/>
          <w:color w:val="auto"/>
        </w:rPr>
        <w:t xml:space="preserve">ie: 1) terminu wykonania Umowy </w:t>
      </w:r>
      <w:r w:rsidRPr="008A2E7A">
        <w:rPr>
          <w:rFonts w:asciiTheme="majorHAnsi" w:hAnsiTheme="majorHAnsi" w:cs="Times New Roman"/>
          <w:color w:val="auto"/>
        </w:rPr>
        <w:t xml:space="preserve">- w przypadku przerwy w wykonywaniu umowy spowodowanej działaniem siły wyższej jako zdarzenia zewnętrznego, niemożliwego do przewidzenia </w:t>
      </w:r>
      <w:r w:rsidR="004C03C3" w:rsidRPr="008A2E7A">
        <w:rPr>
          <w:rFonts w:asciiTheme="majorHAnsi" w:hAnsiTheme="majorHAnsi" w:cs="Times New Roman"/>
          <w:color w:val="auto"/>
        </w:rPr>
        <w:t>i niemożliwego do zapobieżenia</w:t>
      </w:r>
      <w:r w:rsidRPr="008A2E7A">
        <w:rPr>
          <w:rFonts w:asciiTheme="majorHAnsi" w:hAnsiTheme="majorHAnsi" w:cs="Times New Roman"/>
          <w:color w:val="auto"/>
        </w:rPr>
        <w:t xml:space="preserve">. </w:t>
      </w:r>
    </w:p>
    <w:p w14:paraId="30F5A67B" w14:textId="77777777"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 xml:space="preserve">3. Inicjatorem zmian może być Zamawiający lub Wykonawca poprzez pisemne wystąpienie w okresie obowiązywania Umowy zawierające opis proponowanych zmian, ich uzasadnienie oraz termin wprowadzenia. </w:t>
      </w:r>
    </w:p>
    <w:p w14:paraId="5B009253" w14:textId="77777777"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4. Po rozpatrzeniu wniosku o zmianę Zamawiający decyduje o udzieleniu zgody na wprowadzenie zmiany do Umowy w formie pisemnej pod rygorem nieważności w ciągu 7 dni roboczych. Zamawiający zastrzega sobie prawo niewydania zgody na zmianę Umowy. </w:t>
      </w:r>
    </w:p>
    <w:p w14:paraId="3FFA6B98"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5. 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 </w:t>
      </w:r>
    </w:p>
    <w:p w14:paraId="04FE8036"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6. Nie stanowi zmiany Umowy zmiana danych rejestrowych lub adresowych oraz ich danych kontaktowych. </w:t>
      </w:r>
    </w:p>
    <w:p w14:paraId="328950DD"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7. Wszelkie zmiany umowy, wymagają zgody stron i zachowania formy pisemnej pod rygorem nieważności. </w:t>
      </w:r>
    </w:p>
    <w:p w14:paraId="58EFFF6E" w14:textId="77777777" w:rsidR="004A0067" w:rsidRPr="000528A6" w:rsidRDefault="004A0067" w:rsidP="004A0067">
      <w:pPr>
        <w:pStyle w:val="Default"/>
        <w:jc w:val="both"/>
        <w:rPr>
          <w:rFonts w:asciiTheme="majorHAnsi" w:hAnsiTheme="majorHAnsi" w:cs="Times New Roman"/>
          <w:color w:val="auto"/>
          <w:sz w:val="16"/>
          <w:szCs w:val="16"/>
        </w:rPr>
      </w:pPr>
    </w:p>
    <w:p w14:paraId="0A27144D"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11</w:t>
      </w:r>
    </w:p>
    <w:p w14:paraId="184292AF"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Ochrona danych osobowych</w:t>
      </w:r>
    </w:p>
    <w:p w14:paraId="62AE3A04"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1. 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Przekazywane na potrzeby realizacji Umowy dane osobowe są danymi zwykłymi i obejmują w szczególności imię, nazwisko, zajmowane stanowisko i miejsce pracy, numer służbowego telefonu, służbowy adres email. </w:t>
      </w:r>
    </w:p>
    <w:p w14:paraId="50F4A97B"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 xml:space="preserve">2. </w:t>
      </w:r>
      <w:r w:rsidRPr="008A2E7A">
        <w:rPr>
          <w:rFonts w:asciiTheme="majorHAnsi" w:hAnsiTheme="majorHAnsi" w:cs="Times New Roman"/>
          <w:color w:val="auto"/>
        </w:rPr>
        <w:t xml:space="preserve">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 </w:t>
      </w:r>
    </w:p>
    <w:p w14:paraId="5516C174"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3</w:t>
      </w:r>
      <w:r w:rsidRPr="008A2E7A">
        <w:rPr>
          <w:rFonts w:asciiTheme="majorHAnsi" w:hAnsiTheme="majorHAnsi" w:cs="Times New Roman"/>
          <w:color w:val="auto"/>
        </w:rPr>
        <w:t xml:space="preserve">. Strony zobowiązują się do ochrony danych osobowych udostępnionych wzajemnie w związku z wykonywaniem Umowy, w tym do wdrożenia oraz stosowania środków </w:t>
      </w:r>
      <w:r w:rsidRPr="008A2E7A">
        <w:rPr>
          <w:rFonts w:asciiTheme="majorHAnsi" w:hAnsiTheme="majorHAnsi" w:cs="Times New Roman"/>
          <w:color w:val="auto"/>
        </w:rPr>
        <w:lastRenderedPageBreak/>
        <w:t xml:space="preserve">technicznych i organizacyjnych zapewniających odpowiedni stopień bezpieczeństwa danych osobowych zgodnie z przepisami prawa, a w szczególności z ustawą z dnia 10.05.2018 r. o ochronie danych osobowych [Dz. U. z dnia 24.05.2018 r. – poz. 1000] oraz przepisami RODO. </w:t>
      </w:r>
    </w:p>
    <w:p w14:paraId="65085CF3" w14:textId="17BFC85D" w:rsidR="004A0067" w:rsidRPr="008A2E7A" w:rsidRDefault="004A0067" w:rsidP="004A0067">
      <w:pPr>
        <w:pStyle w:val="Default"/>
        <w:jc w:val="both"/>
        <w:rPr>
          <w:rFonts w:asciiTheme="majorHAnsi" w:hAnsiTheme="majorHAnsi" w:cs="Times New Roman"/>
          <w:color w:val="FF0000"/>
        </w:rPr>
      </w:pPr>
      <w:r w:rsidRPr="008A2E7A">
        <w:rPr>
          <w:rFonts w:asciiTheme="majorHAnsi" w:hAnsiTheme="majorHAnsi" w:cs="Times New Roman"/>
          <w:color w:val="auto"/>
        </w:rPr>
        <w:t>4. Wykonawca zobowiązuje się poinformować osoby fizyczne nie podpisujące niniejszej Umowy, o których mowa w ust. 1, o przysługujących jej prawach, dorę</w:t>
      </w:r>
      <w:r w:rsidR="004C03C3" w:rsidRPr="008A2E7A">
        <w:rPr>
          <w:rFonts w:asciiTheme="majorHAnsi" w:hAnsiTheme="majorHAnsi" w:cs="Times New Roman"/>
          <w:color w:val="auto"/>
        </w:rPr>
        <w:t>czając im klauzulę informacyjną.</w:t>
      </w:r>
    </w:p>
    <w:p w14:paraId="0CE2C001" w14:textId="3562B61F" w:rsidR="004A0067" w:rsidRPr="008A2E7A" w:rsidRDefault="004A0067" w:rsidP="006B481D">
      <w:pPr>
        <w:pStyle w:val="Default"/>
        <w:jc w:val="both"/>
        <w:rPr>
          <w:rFonts w:asciiTheme="majorHAnsi" w:hAnsiTheme="majorHAnsi" w:cs="Times New Roman"/>
          <w:color w:val="FF0000"/>
        </w:rPr>
      </w:pPr>
      <w:r w:rsidRPr="008A2E7A">
        <w:rPr>
          <w:rFonts w:asciiTheme="majorHAnsi" w:hAnsiTheme="majorHAnsi" w:cs="Times New Roman"/>
          <w:i/>
          <w:iCs/>
          <w:color w:val="auto"/>
        </w:rPr>
        <w:t xml:space="preserve">5. </w:t>
      </w:r>
      <w:r w:rsidRPr="008A2E7A">
        <w:rPr>
          <w:rFonts w:asciiTheme="majorHAnsi" w:hAnsiTheme="majorHAnsi" w:cs="Times New Roman"/>
          <w:color w:val="auto"/>
        </w:rPr>
        <w:t>Osoby reprezentujące Wykonawcę zapoznały się z informacjami dotyczącymi sposobu przetwarzania danych, jak i przysługujących mu z tego tytułu praw, zawa</w:t>
      </w:r>
      <w:r w:rsidR="004C03C3" w:rsidRPr="008A2E7A">
        <w:rPr>
          <w:rFonts w:asciiTheme="majorHAnsi" w:hAnsiTheme="majorHAnsi" w:cs="Times New Roman"/>
          <w:color w:val="auto"/>
        </w:rPr>
        <w:t>rtymi w klauzuli informacyjnej</w:t>
      </w:r>
      <w:r w:rsidR="006B481D" w:rsidRPr="008A2E7A">
        <w:rPr>
          <w:rFonts w:asciiTheme="majorHAnsi" w:hAnsiTheme="majorHAnsi" w:cs="Times New Roman"/>
          <w:color w:val="auto"/>
        </w:rPr>
        <w:t>,</w:t>
      </w:r>
      <w:r w:rsidR="004C03C3" w:rsidRPr="008A2E7A">
        <w:rPr>
          <w:rFonts w:asciiTheme="majorHAnsi" w:hAnsiTheme="majorHAnsi" w:cs="Times New Roman"/>
          <w:color w:val="auto"/>
        </w:rPr>
        <w:t xml:space="preserve"> </w:t>
      </w:r>
      <w:r w:rsidRPr="008A2E7A">
        <w:rPr>
          <w:rFonts w:asciiTheme="majorHAnsi" w:hAnsiTheme="majorHAnsi" w:cs="Times New Roman"/>
          <w:color w:val="auto"/>
        </w:rPr>
        <w:t xml:space="preserve">która wypełnia obowiązek informacyjny, jaki spoczywa na Administratorze danych osobowych (dla Wykonawcy - osoby prawnej). </w:t>
      </w:r>
    </w:p>
    <w:p w14:paraId="71ECA527"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6</w:t>
      </w:r>
      <w:r w:rsidRPr="008A2E7A">
        <w:rPr>
          <w:rFonts w:asciiTheme="majorHAnsi" w:hAnsiTheme="majorHAnsi" w:cs="Times New Roman"/>
          <w:color w:val="auto"/>
        </w:rPr>
        <w:t>. W razie konieczności powierzenia danych osobowych Wykonawcy przez Zamawiającego, w szczególności podczas prac wdrożeniowych, Strony podpiszą umowę powierzenia przetwarzania danych osobowych</w:t>
      </w:r>
      <w:r w:rsidR="006B481D" w:rsidRPr="008A2E7A">
        <w:rPr>
          <w:rFonts w:asciiTheme="majorHAnsi" w:hAnsiTheme="majorHAnsi" w:cs="Times New Roman"/>
          <w:color w:val="auto"/>
        </w:rPr>
        <w:t>.</w:t>
      </w:r>
      <w:r w:rsidRPr="008A2E7A">
        <w:rPr>
          <w:rFonts w:asciiTheme="majorHAnsi" w:hAnsiTheme="majorHAnsi" w:cs="Times New Roman"/>
          <w:color w:val="auto"/>
        </w:rPr>
        <w:t xml:space="preserve"> </w:t>
      </w:r>
    </w:p>
    <w:p w14:paraId="1E88AB40" w14:textId="77777777" w:rsidR="006B481D" w:rsidRPr="000528A6" w:rsidRDefault="006B481D" w:rsidP="004A0067">
      <w:pPr>
        <w:pStyle w:val="Default"/>
        <w:jc w:val="both"/>
        <w:rPr>
          <w:rFonts w:asciiTheme="majorHAnsi" w:hAnsiTheme="majorHAnsi" w:cs="Times New Roman"/>
          <w:color w:val="auto"/>
          <w:sz w:val="16"/>
          <w:szCs w:val="16"/>
        </w:rPr>
      </w:pPr>
    </w:p>
    <w:p w14:paraId="7C1E873F"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12</w:t>
      </w:r>
    </w:p>
    <w:p w14:paraId="3A37634A"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Postanowienia końcowe</w:t>
      </w:r>
    </w:p>
    <w:p w14:paraId="75200C1F"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nie ma prawa dokonywać cesji, przeniesienia bądź obciążenia swoich praw lub obowiązków wynikających z Umowy bez uprzedniej pisemnej zgody Zamawiającego, udzielonej na piśmie pod rygorem nieważności. </w:t>
      </w:r>
    </w:p>
    <w:p w14:paraId="697DED15"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Umowa zawarta jest pod prawem polskim. Wszelkie spory będą poddane pod rozstrzygnięcie sądu powszechnego właściwego dla siedziby Zamawiającego. </w:t>
      </w:r>
    </w:p>
    <w:p w14:paraId="1EFD2728"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 sprawach nie uregulowanych zastosowanie mają przepisy Ustawy, ustawy z dnia 23 kwietnia 1964 r. Kodeks cywilny oraz inne mające związek z przedmiotową Umową. </w:t>
      </w:r>
    </w:p>
    <w:p w14:paraId="70D3EBEA"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Wszelkie zmiany Umowy, jej uzupełnienie lub oświadczenia z nią związane wymagają formy pisemnej pod rygorem nieważności. </w:t>
      </w:r>
    </w:p>
    <w:p w14:paraId="0D0E6DAA"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 przypadku utraty przez Zamawiającego przyznanego dofinansowania, o którym mowa w § 2 ust. 3 z udokumentowanej winy Wykonawcy, Zamawiający może się domagać od Wykonawcy zwrotu utraconego dofinansowania, niezależnie od prawa żądania kar umownych. </w:t>
      </w:r>
    </w:p>
    <w:p w14:paraId="7D91DDC2"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Umowę sporządzono w trzech jednobrzmiących egzemplarzach, jeden dla Wykonawcy, a dwa dla Zamawiającego. </w:t>
      </w:r>
    </w:p>
    <w:p w14:paraId="5FF554DC" w14:textId="77777777" w:rsidR="006B481D" w:rsidRPr="008A2E7A" w:rsidRDefault="006B481D" w:rsidP="006B481D">
      <w:pPr>
        <w:pStyle w:val="Default"/>
        <w:spacing w:after="15"/>
        <w:jc w:val="both"/>
        <w:rPr>
          <w:rFonts w:asciiTheme="majorHAnsi" w:hAnsiTheme="majorHAnsi" w:cs="Times New Roman"/>
          <w:color w:val="auto"/>
        </w:rPr>
      </w:pPr>
    </w:p>
    <w:p w14:paraId="61C55FA6" w14:textId="77777777" w:rsidR="006B481D"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Integralną część Umowy stanowią następujące Załączniki: </w:t>
      </w:r>
    </w:p>
    <w:p w14:paraId="6BF35A70" w14:textId="77777777" w:rsidR="004A0067"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1) Załącznik nr 1 - Specyfikacja Warunków Zamówienia z załącznikami. </w:t>
      </w:r>
    </w:p>
    <w:p w14:paraId="71E1738B" w14:textId="77777777" w:rsidR="004A0067"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2) Załącznik nr 2 - Oferta Wykonawcy. </w:t>
      </w:r>
    </w:p>
    <w:p w14:paraId="711A9B3F" w14:textId="77777777" w:rsidR="004A0067" w:rsidRPr="008A2E7A" w:rsidRDefault="004A0067" w:rsidP="006B481D">
      <w:pPr>
        <w:pStyle w:val="Default"/>
        <w:jc w:val="both"/>
        <w:rPr>
          <w:rFonts w:asciiTheme="majorHAnsi" w:hAnsiTheme="majorHAnsi" w:cs="Times New Roman"/>
          <w:color w:val="auto"/>
        </w:rPr>
      </w:pPr>
    </w:p>
    <w:p w14:paraId="0D601EB8" w14:textId="77777777" w:rsidR="006B481D" w:rsidRPr="008A2E7A" w:rsidRDefault="006B481D" w:rsidP="004A0067">
      <w:pPr>
        <w:pStyle w:val="Default"/>
        <w:jc w:val="both"/>
        <w:rPr>
          <w:rFonts w:asciiTheme="majorHAnsi" w:hAnsiTheme="majorHAnsi" w:cs="Times New Roman"/>
          <w:color w:val="auto"/>
        </w:rPr>
      </w:pPr>
    </w:p>
    <w:p w14:paraId="3B8723DA" w14:textId="77777777" w:rsidR="006B481D" w:rsidRPr="008A2E7A" w:rsidRDefault="006B481D" w:rsidP="004A0067">
      <w:pPr>
        <w:pStyle w:val="Default"/>
        <w:jc w:val="both"/>
        <w:rPr>
          <w:rFonts w:asciiTheme="majorHAnsi" w:hAnsiTheme="majorHAnsi" w:cs="Times New Roman"/>
          <w:color w:val="auto"/>
        </w:rPr>
      </w:pPr>
    </w:p>
    <w:p w14:paraId="4A774613" w14:textId="77777777" w:rsidR="006B481D" w:rsidRPr="008A2E7A" w:rsidRDefault="006B481D" w:rsidP="000528A6">
      <w:pPr>
        <w:pStyle w:val="Default"/>
        <w:jc w:val="center"/>
        <w:rPr>
          <w:rFonts w:asciiTheme="majorHAnsi" w:hAnsiTheme="majorHAnsi" w:cs="Times New Roman"/>
          <w:color w:val="auto"/>
        </w:rPr>
      </w:pPr>
    </w:p>
    <w:p w14:paraId="5CC8259C" w14:textId="34361230" w:rsidR="004A0067" w:rsidRPr="008A2E7A" w:rsidRDefault="004A0067" w:rsidP="000528A6">
      <w:pPr>
        <w:pStyle w:val="Default"/>
        <w:jc w:val="center"/>
        <w:rPr>
          <w:rFonts w:asciiTheme="majorHAnsi" w:hAnsiTheme="majorHAnsi" w:cs="Times New Roman"/>
          <w:color w:val="auto"/>
        </w:rPr>
      </w:pPr>
      <w:r w:rsidRPr="008A2E7A">
        <w:rPr>
          <w:rFonts w:asciiTheme="majorHAnsi" w:hAnsiTheme="majorHAnsi" w:cs="Times New Roman"/>
          <w:color w:val="auto"/>
        </w:rPr>
        <w:t>…………………………………</w:t>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Pr="008A2E7A">
        <w:rPr>
          <w:rFonts w:asciiTheme="majorHAnsi" w:hAnsiTheme="majorHAnsi" w:cs="Times New Roman"/>
          <w:color w:val="auto"/>
        </w:rPr>
        <w:t xml:space="preserve"> …………………………………</w:t>
      </w:r>
    </w:p>
    <w:p w14:paraId="0557C24B" w14:textId="723D20F7" w:rsidR="004A0067" w:rsidRPr="008A2E7A" w:rsidRDefault="004A0067" w:rsidP="000528A6">
      <w:pPr>
        <w:pStyle w:val="Default"/>
        <w:jc w:val="center"/>
        <w:rPr>
          <w:rFonts w:asciiTheme="majorHAnsi" w:hAnsiTheme="majorHAnsi" w:cs="Times New Roman"/>
          <w:color w:val="auto"/>
        </w:rPr>
      </w:pPr>
      <w:r w:rsidRPr="008A2E7A">
        <w:rPr>
          <w:rFonts w:asciiTheme="majorHAnsi" w:hAnsiTheme="majorHAnsi" w:cs="Times New Roman"/>
          <w:color w:val="auto"/>
        </w:rPr>
        <w:t>Zamawiający</w:t>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Pr="008A2E7A">
        <w:rPr>
          <w:rFonts w:asciiTheme="majorHAnsi" w:hAnsiTheme="majorHAnsi" w:cs="Times New Roman"/>
          <w:color w:val="auto"/>
        </w:rPr>
        <w:t xml:space="preserve"> Wykonawca</w:t>
      </w:r>
    </w:p>
    <w:p w14:paraId="12C56AF3" w14:textId="77777777" w:rsidR="006B481D" w:rsidRPr="008A2E7A" w:rsidRDefault="006B481D" w:rsidP="004A0067">
      <w:pPr>
        <w:pStyle w:val="Default"/>
        <w:jc w:val="both"/>
        <w:rPr>
          <w:rFonts w:asciiTheme="majorHAnsi" w:hAnsiTheme="majorHAnsi" w:cs="Times New Roman"/>
          <w:color w:val="auto"/>
        </w:rPr>
      </w:pPr>
    </w:p>
    <w:sectPr w:rsidR="006B481D" w:rsidRPr="008A2E7A" w:rsidSect="006B481D">
      <w:headerReference w:type="default" r:id="rId8"/>
      <w:pgSz w:w="11906" w:h="17338"/>
      <w:pgMar w:top="1145" w:right="1056" w:bottom="661" w:left="1185"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5440C" w14:textId="77777777" w:rsidR="009C769B" w:rsidRDefault="009C769B" w:rsidP="000B4E8E">
      <w:pPr>
        <w:spacing w:after="0" w:line="240" w:lineRule="auto"/>
      </w:pPr>
      <w:r>
        <w:separator/>
      </w:r>
    </w:p>
  </w:endnote>
  <w:endnote w:type="continuationSeparator" w:id="0">
    <w:p w14:paraId="10FD91CA" w14:textId="77777777" w:rsidR="009C769B" w:rsidRDefault="009C769B" w:rsidP="000B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8141" w14:textId="77777777" w:rsidR="009C769B" w:rsidRDefault="009C769B" w:rsidP="000B4E8E">
      <w:pPr>
        <w:spacing w:after="0" w:line="240" w:lineRule="auto"/>
      </w:pPr>
      <w:r>
        <w:separator/>
      </w:r>
    </w:p>
  </w:footnote>
  <w:footnote w:type="continuationSeparator" w:id="0">
    <w:p w14:paraId="6C326DA6" w14:textId="77777777" w:rsidR="009C769B" w:rsidRDefault="009C769B" w:rsidP="000B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3713" w14:textId="77777777" w:rsidR="000B4E8E" w:rsidRDefault="000B4E8E">
    <w:pPr>
      <w:pStyle w:val="Nagwek"/>
    </w:pPr>
    <w:r w:rsidRPr="000B4E8E">
      <w:rPr>
        <w:noProof/>
        <w:lang w:eastAsia="pl-PL"/>
      </w:rPr>
      <w:drawing>
        <wp:anchor distT="0" distB="0" distL="114300" distR="114300" simplePos="0" relativeHeight="251659264" behindDoc="1" locked="0" layoutInCell="1" allowOverlap="1" wp14:anchorId="7B5871A6" wp14:editId="0B0CDB27">
          <wp:simplePos x="0" y="0"/>
          <wp:positionH relativeFrom="margin">
            <wp:posOffset>-257175</wp:posOffset>
          </wp:positionH>
          <wp:positionV relativeFrom="paragraph">
            <wp:posOffset>-287655</wp:posOffset>
          </wp:positionV>
          <wp:extent cx="6534150" cy="67818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8203" cy="6781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466EB8"/>
    <w:multiLevelType w:val="hybridMultilevel"/>
    <w:tmpl w:val="8F840B9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BD09D2"/>
    <w:multiLevelType w:val="hybridMultilevel"/>
    <w:tmpl w:val="60838CA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F6AD18"/>
    <w:multiLevelType w:val="hybridMultilevel"/>
    <w:tmpl w:val="5CB9F4D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96068C6"/>
    <w:multiLevelType w:val="hybridMultilevel"/>
    <w:tmpl w:val="D2564C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9BEF407"/>
    <w:multiLevelType w:val="hybridMultilevel"/>
    <w:tmpl w:val="E738BD5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9C3328"/>
    <w:multiLevelType w:val="hybridMultilevel"/>
    <w:tmpl w:val="9CD8B3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3C02C3E"/>
    <w:multiLevelType w:val="hybridMultilevel"/>
    <w:tmpl w:val="3151CA8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4F3CC44"/>
    <w:multiLevelType w:val="hybridMultilevel"/>
    <w:tmpl w:val="79573AD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8803B71"/>
    <w:multiLevelType w:val="hybridMultilevel"/>
    <w:tmpl w:val="49D366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8E816EA"/>
    <w:multiLevelType w:val="hybridMultilevel"/>
    <w:tmpl w:val="A883ADB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C6CF4E9"/>
    <w:multiLevelType w:val="hybridMultilevel"/>
    <w:tmpl w:val="02B0CA2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BDF45F1D"/>
    <w:multiLevelType w:val="hybridMultilevel"/>
    <w:tmpl w:val="A7AE22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0BD3408"/>
    <w:multiLevelType w:val="hybridMultilevel"/>
    <w:tmpl w:val="03EC1EF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4DB6C5E"/>
    <w:multiLevelType w:val="hybridMultilevel"/>
    <w:tmpl w:val="AD925A2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4DE4D01"/>
    <w:multiLevelType w:val="hybridMultilevel"/>
    <w:tmpl w:val="C6389CF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CD164094"/>
    <w:multiLevelType w:val="hybridMultilevel"/>
    <w:tmpl w:val="4AE842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CDD8991D"/>
    <w:multiLevelType w:val="hybridMultilevel"/>
    <w:tmpl w:val="B5ACFB6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DB7FDBD7"/>
    <w:multiLevelType w:val="hybridMultilevel"/>
    <w:tmpl w:val="70DB575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56987FA"/>
    <w:multiLevelType w:val="hybridMultilevel"/>
    <w:tmpl w:val="15328A9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FA1E16F6"/>
    <w:multiLevelType w:val="hybridMultilevel"/>
    <w:tmpl w:val="10FC78F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2DFB743"/>
    <w:multiLevelType w:val="hybridMultilevel"/>
    <w:tmpl w:val="B85EC5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734134D"/>
    <w:multiLevelType w:val="hybridMultilevel"/>
    <w:tmpl w:val="4E6CDF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EE726E"/>
    <w:multiLevelType w:val="hybridMultilevel"/>
    <w:tmpl w:val="7F5A1E54"/>
    <w:lvl w:ilvl="0" w:tplc="DD467A2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EA974"/>
    <w:multiLevelType w:val="hybridMultilevel"/>
    <w:tmpl w:val="313B94E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6DFEFAE"/>
    <w:multiLevelType w:val="hybridMultilevel"/>
    <w:tmpl w:val="CFA326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3662933"/>
    <w:multiLevelType w:val="hybridMultilevel"/>
    <w:tmpl w:val="0864E8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B0805EF"/>
    <w:multiLevelType w:val="hybridMultilevel"/>
    <w:tmpl w:val="D5D2C13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DEB7F47"/>
    <w:multiLevelType w:val="hybridMultilevel"/>
    <w:tmpl w:val="B96BD0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2BA49D9"/>
    <w:multiLevelType w:val="hybridMultilevel"/>
    <w:tmpl w:val="4938377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22D88E"/>
    <w:multiLevelType w:val="hybridMultilevel"/>
    <w:tmpl w:val="8F3F01B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747E34C"/>
    <w:multiLevelType w:val="hybridMultilevel"/>
    <w:tmpl w:val="6F7C8A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998445C"/>
    <w:multiLevelType w:val="hybridMultilevel"/>
    <w:tmpl w:val="98290A4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F5D6F58"/>
    <w:multiLevelType w:val="hybridMultilevel"/>
    <w:tmpl w:val="F9FF47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9A69DE"/>
    <w:multiLevelType w:val="hybridMultilevel"/>
    <w:tmpl w:val="984FA21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8C980F0"/>
    <w:multiLevelType w:val="hybridMultilevel"/>
    <w:tmpl w:val="3361C61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47188">
    <w:abstractNumId w:val="26"/>
  </w:num>
  <w:num w:numId="2" w16cid:durableId="566575336">
    <w:abstractNumId w:val="13"/>
  </w:num>
  <w:num w:numId="3" w16cid:durableId="1391223322">
    <w:abstractNumId w:val="7"/>
  </w:num>
  <w:num w:numId="4" w16cid:durableId="1937446537">
    <w:abstractNumId w:val="17"/>
  </w:num>
  <w:num w:numId="5" w16cid:durableId="1013190940">
    <w:abstractNumId w:val="30"/>
  </w:num>
  <w:num w:numId="6" w16cid:durableId="1203519297">
    <w:abstractNumId w:val="16"/>
  </w:num>
  <w:num w:numId="7" w16cid:durableId="1049065097">
    <w:abstractNumId w:val="33"/>
  </w:num>
  <w:num w:numId="8" w16cid:durableId="1834568619">
    <w:abstractNumId w:val="3"/>
  </w:num>
  <w:num w:numId="9" w16cid:durableId="1667324201">
    <w:abstractNumId w:val="2"/>
  </w:num>
  <w:num w:numId="10" w16cid:durableId="2130540371">
    <w:abstractNumId w:val="1"/>
  </w:num>
  <w:num w:numId="11" w16cid:durableId="313993835">
    <w:abstractNumId w:val="0"/>
  </w:num>
  <w:num w:numId="12" w16cid:durableId="2113813351">
    <w:abstractNumId w:val="5"/>
  </w:num>
  <w:num w:numId="13" w16cid:durableId="1886484062">
    <w:abstractNumId w:val="10"/>
  </w:num>
  <w:num w:numId="14" w16cid:durableId="438061698">
    <w:abstractNumId w:val="24"/>
  </w:num>
  <w:num w:numId="15" w16cid:durableId="1606035662">
    <w:abstractNumId w:val="6"/>
  </w:num>
  <w:num w:numId="16" w16cid:durableId="1909071453">
    <w:abstractNumId w:val="18"/>
  </w:num>
  <w:num w:numId="17" w16cid:durableId="718941789">
    <w:abstractNumId w:val="34"/>
  </w:num>
  <w:num w:numId="18" w16cid:durableId="1834686649">
    <w:abstractNumId w:val="12"/>
  </w:num>
  <w:num w:numId="19" w16cid:durableId="66539538">
    <w:abstractNumId w:val="23"/>
  </w:num>
  <w:num w:numId="20" w16cid:durableId="393046871">
    <w:abstractNumId w:val="32"/>
  </w:num>
  <w:num w:numId="21" w16cid:durableId="1127311449">
    <w:abstractNumId w:val="15"/>
  </w:num>
  <w:num w:numId="22" w16cid:durableId="519508012">
    <w:abstractNumId w:val="25"/>
  </w:num>
  <w:num w:numId="23" w16cid:durableId="1057163293">
    <w:abstractNumId w:val="28"/>
  </w:num>
  <w:num w:numId="24" w16cid:durableId="500778758">
    <w:abstractNumId w:val="20"/>
  </w:num>
  <w:num w:numId="25" w16cid:durableId="1697345115">
    <w:abstractNumId w:val="8"/>
  </w:num>
  <w:num w:numId="26" w16cid:durableId="1618366192">
    <w:abstractNumId w:val="4"/>
  </w:num>
  <w:num w:numId="27" w16cid:durableId="401949240">
    <w:abstractNumId w:val="9"/>
  </w:num>
  <w:num w:numId="28" w16cid:durableId="172960570">
    <w:abstractNumId w:val="29"/>
  </w:num>
  <w:num w:numId="29" w16cid:durableId="789931048">
    <w:abstractNumId w:val="31"/>
  </w:num>
  <w:num w:numId="30" w16cid:durableId="689378333">
    <w:abstractNumId w:val="14"/>
  </w:num>
  <w:num w:numId="31" w16cid:durableId="560138197">
    <w:abstractNumId w:val="27"/>
  </w:num>
  <w:num w:numId="32" w16cid:durableId="1902134857">
    <w:abstractNumId w:val="11"/>
  </w:num>
  <w:num w:numId="33" w16cid:durableId="801311627">
    <w:abstractNumId w:val="19"/>
  </w:num>
  <w:num w:numId="34" w16cid:durableId="535197411">
    <w:abstractNumId w:val="22"/>
  </w:num>
  <w:num w:numId="35" w16cid:durableId="18534966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67"/>
    <w:rsid w:val="00014E07"/>
    <w:rsid w:val="000528A6"/>
    <w:rsid w:val="000B4E8E"/>
    <w:rsid w:val="001267DD"/>
    <w:rsid w:val="00191D94"/>
    <w:rsid w:val="001F0D4F"/>
    <w:rsid w:val="00254C78"/>
    <w:rsid w:val="00316E81"/>
    <w:rsid w:val="0033680D"/>
    <w:rsid w:val="00366028"/>
    <w:rsid w:val="003A44A4"/>
    <w:rsid w:val="003C3746"/>
    <w:rsid w:val="00443BB2"/>
    <w:rsid w:val="004A0067"/>
    <w:rsid w:val="004C03C3"/>
    <w:rsid w:val="00511EDA"/>
    <w:rsid w:val="006A6AB1"/>
    <w:rsid w:val="006B481D"/>
    <w:rsid w:val="007101D7"/>
    <w:rsid w:val="00736CDD"/>
    <w:rsid w:val="00751CBB"/>
    <w:rsid w:val="007A0338"/>
    <w:rsid w:val="007D32E8"/>
    <w:rsid w:val="0089462F"/>
    <w:rsid w:val="008A2E7A"/>
    <w:rsid w:val="008D29DF"/>
    <w:rsid w:val="00914DBE"/>
    <w:rsid w:val="0091764C"/>
    <w:rsid w:val="00956C26"/>
    <w:rsid w:val="00966A27"/>
    <w:rsid w:val="009C769B"/>
    <w:rsid w:val="00A370A8"/>
    <w:rsid w:val="00A52C06"/>
    <w:rsid w:val="00A752FA"/>
    <w:rsid w:val="00A83EDC"/>
    <w:rsid w:val="00CF62E9"/>
    <w:rsid w:val="00DA38D3"/>
    <w:rsid w:val="00EC2408"/>
    <w:rsid w:val="00ED5C50"/>
    <w:rsid w:val="00FA3A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46A79"/>
  <w15:docId w15:val="{C6CFE2C9-167E-47FD-9DCA-4BB36CAB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before="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067"/>
    <w:pPr>
      <w:spacing w:before="0" w:after="160" w:line="259" w:lineRule="auto"/>
      <w:jc w:val="left"/>
    </w:pPr>
    <w:rPr>
      <w:rFonts w:asciiTheme="minorHAnsi" w:eastAsia="SimSun" w:hAnsiTheme="minorHAnsi" w:cstheme="min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A0067"/>
    <w:pPr>
      <w:autoSpaceDE w:val="0"/>
      <w:autoSpaceDN w:val="0"/>
      <w:adjustRightInd w:val="0"/>
      <w:spacing w:before="0" w:line="240" w:lineRule="auto"/>
      <w:jc w:val="left"/>
    </w:pPr>
    <w:rPr>
      <w:rFonts w:ascii="Aptos" w:hAnsi="Aptos" w:cs="Aptos"/>
      <w:color w:val="000000"/>
    </w:rPr>
  </w:style>
  <w:style w:type="character" w:customStyle="1" w:styleId="NagwekZnak">
    <w:name w:val="Nagłówek Znak"/>
    <w:aliases w:val="Nagłówek strony Znak"/>
    <w:basedOn w:val="Domylnaczcionkaakapitu"/>
    <w:link w:val="Nagwek"/>
    <w:uiPriority w:val="99"/>
    <w:qFormat/>
    <w:rsid w:val="004A0067"/>
    <w:rPr>
      <w:rFonts w:asciiTheme="minorHAnsi" w:eastAsia="SimSun" w:hAnsiTheme="minorHAnsi" w:cstheme="minorBidi"/>
      <w:sz w:val="22"/>
      <w:szCs w:val="22"/>
    </w:rPr>
  </w:style>
  <w:style w:type="paragraph" w:styleId="Nagwek">
    <w:name w:val="header"/>
    <w:aliases w:val="Nagłówek strony"/>
    <w:basedOn w:val="Normalny"/>
    <w:next w:val="Tekstpodstawowy"/>
    <w:link w:val="NagwekZnak"/>
    <w:uiPriority w:val="99"/>
    <w:unhideWhenUsed/>
    <w:rsid w:val="004A0067"/>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4A0067"/>
    <w:rPr>
      <w:rFonts w:asciiTheme="minorHAnsi" w:eastAsia="SimSun" w:hAnsiTheme="minorHAnsi" w:cstheme="minorBidi"/>
      <w:sz w:val="22"/>
      <w:szCs w:val="22"/>
    </w:rPr>
  </w:style>
  <w:style w:type="paragraph" w:styleId="Tekstpodstawowy">
    <w:name w:val="Body Text"/>
    <w:basedOn w:val="Normalny"/>
    <w:link w:val="TekstpodstawowyZnak"/>
    <w:uiPriority w:val="99"/>
    <w:semiHidden/>
    <w:unhideWhenUsed/>
    <w:rsid w:val="004A0067"/>
    <w:pPr>
      <w:spacing w:after="120"/>
    </w:pPr>
  </w:style>
  <w:style w:type="character" w:customStyle="1" w:styleId="TekstpodstawowyZnak">
    <w:name w:val="Tekst podstawowy Znak"/>
    <w:basedOn w:val="Domylnaczcionkaakapitu"/>
    <w:link w:val="Tekstpodstawowy"/>
    <w:uiPriority w:val="99"/>
    <w:semiHidden/>
    <w:rsid w:val="004A0067"/>
    <w:rPr>
      <w:rFonts w:asciiTheme="minorHAnsi" w:eastAsia="SimSun" w:hAnsiTheme="minorHAnsi" w:cstheme="minorBidi"/>
      <w:sz w:val="22"/>
      <w:szCs w:val="22"/>
    </w:rPr>
  </w:style>
  <w:style w:type="paragraph" w:styleId="Stopka">
    <w:name w:val="footer"/>
    <w:basedOn w:val="Normalny"/>
    <w:link w:val="StopkaZnak"/>
    <w:uiPriority w:val="99"/>
    <w:semiHidden/>
    <w:unhideWhenUsed/>
    <w:rsid w:val="000B4E8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B4E8E"/>
    <w:rPr>
      <w:rFonts w:asciiTheme="minorHAnsi" w:eastAsia="SimSun"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B4577-702A-4EEC-A9D0-A511113B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3344</Words>
  <Characters>20070</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Sebastian Mazurkiewicz</cp:lastModifiedBy>
  <cp:revision>3</cp:revision>
  <cp:lastPrinted>2026-02-18T13:55:00Z</cp:lastPrinted>
  <dcterms:created xsi:type="dcterms:W3CDTF">2026-02-18T13:55:00Z</dcterms:created>
  <dcterms:modified xsi:type="dcterms:W3CDTF">2026-08-05T08:45:00Z</dcterms:modified>
</cp:coreProperties>
</file>